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C086" w14:textId="268CA740" w:rsidR="00FF4594" w:rsidRDefault="00FF4594" w:rsidP="00AA0979">
      <w:pPr>
        <w:jc w:val="center"/>
        <w:rPr>
          <w:b/>
          <w:bCs/>
          <w:smallCaps/>
          <w:sz w:val="28"/>
        </w:rPr>
      </w:pPr>
      <w:r>
        <w:rPr>
          <w:b/>
          <w:bCs/>
          <w:smallCaps/>
          <w:sz w:val="28"/>
        </w:rPr>
        <w:t>AOM4455</w:t>
      </w:r>
    </w:p>
    <w:p w14:paraId="6F714149" w14:textId="73B3ECA0" w:rsidR="00AA0979" w:rsidRDefault="00CD0A83" w:rsidP="00AA0979">
      <w:pPr>
        <w:jc w:val="center"/>
        <w:rPr>
          <w:b/>
          <w:bCs/>
          <w:smallCaps/>
          <w:sz w:val="28"/>
        </w:rPr>
      </w:pPr>
      <w:r>
        <w:rPr>
          <w:b/>
          <w:bCs/>
          <w:smallCaps/>
          <w:sz w:val="28"/>
        </w:rPr>
        <w:t>Agricultural Operations and Systems</w:t>
      </w:r>
    </w:p>
    <w:p w14:paraId="5889A41E" w14:textId="0FC4EC30" w:rsidR="00BF7187" w:rsidRPr="004A513A" w:rsidRDefault="00BF7187" w:rsidP="00AA0979">
      <w:pPr>
        <w:jc w:val="center"/>
        <w:rPr>
          <w:smallCaps/>
          <w:sz w:val="28"/>
        </w:rPr>
      </w:pPr>
      <w:r w:rsidRPr="004A513A">
        <w:rPr>
          <w:smallCaps/>
          <w:sz w:val="28"/>
        </w:rPr>
        <w:t>Spring 202</w:t>
      </w:r>
      <w:r w:rsidR="008C68FC">
        <w:rPr>
          <w:smallCaps/>
          <w:sz w:val="28"/>
        </w:rPr>
        <w:t>4</w:t>
      </w:r>
    </w:p>
    <w:p w14:paraId="66E2876D" w14:textId="77777777" w:rsidR="00AA0979" w:rsidRDefault="00AA0979" w:rsidP="00AA0979"/>
    <w:p w14:paraId="36B23EDF" w14:textId="474B84AD" w:rsidR="0008409A" w:rsidRDefault="00E87464" w:rsidP="0008409A">
      <w:pPr>
        <w:numPr>
          <w:ilvl w:val="0"/>
          <w:numId w:val="2"/>
        </w:numPr>
        <w:tabs>
          <w:tab w:val="left" w:pos="360"/>
          <w:tab w:val="left" w:pos="720"/>
        </w:tabs>
        <w:rPr>
          <w:iCs/>
        </w:rPr>
      </w:pPr>
      <w:r w:rsidRPr="00FF4594">
        <w:rPr>
          <w:b/>
          <w:iCs/>
        </w:rPr>
        <w:t>Catalog Description</w:t>
      </w:r>
      <w:r w:rsidRPr="00FF4594">
        <w:rPr>
          <w:iCs/>
        </w:rPr>
        <w:t xml:space="preserve">:  </w:t>
      </w:r>
      <w:r w:rsidRPr="00FF4594">
        <w:rPr>
          <w:i/>
          <w:iCs/>
        </w:rPr>
        <w:t>3 credits</w:t>
      </w:r>
      <w:r w:rsidRPr="00FF4594">
        <w:rPr>
          <w:iCs/>
        </w:rPr>
        <w:t xml:space="preserve">. </w:t>
      </w:r>
      <w:r w:rsidR="00514E96">
        <w:rPr>
          <w:iCs/>
        </w:rPr>
        <w:t>Q</w:t>
      </w:r>
      <w:r w:rsidR="00FF4594" w:rsidRPr="00FF4594">
        <w:rPr>
          <w:iCs/>
        </w:rPr>
        <w:t xml:space="preserve">uantitative and managerial techniques for management and planning of technical resources in agriculture. </w:t>
      </w:r>
      <w:r w:rsidR="00D723EC" w:rsidRPr="00FF4594">
        <w:rPr>
          <w:iCs/>
        </w:rPr>
        <w:t>Agricultural production and processing are viewed as systems, and system management and optimizati</w:t>
      </w:r>
      <w:r w:rsidR="0065681D" w:rsidRPr="00FF4594">
        <w:rPr>
          <w:iCs/>
        </w:rPr>
        <w:t xml:space="preserve">on tools are </w:t>
      </w:r>
      <w:r w:rsidR="000B4F46">
        <w:rPr>
          <w:iCs/>
        </w:rPr>
        <w:t xml:space="preserve">reviewed and </w:t>
      </w:r>
      <w:r w:rsidR="00FF4594">
        <w:rPr>
          <w:iCs/>
        </w:rPr>
        <w:t xml:space="preserve">applied.  </w:t>
      </w:r>
      <w:r w:rsidR="00FF4594" w:rsidRPr="00FF4594">
        <w:rPr>
          <w:iCs/>
        </w:rPr>
        <w:t>Applications of queuing theory, project scheduling, optimization and expert decision systems</w:t>
      </w:r>
      <w:r w:rsidR="00FF4594">
        <w:rPr>
          <w:iCs/>
        </w:rPr>
        <w:t xml:space="preserve">, </w:t>
      </w:r>
      <w:r w:rsidR="00D723EC" w:rsidRPr="00FF4594">
        <w:rPr>
          <w:iCs/>
        </w:rPr>
        <w:t>linear programming, data and risk analysis</w:t>
      </w:r>
      <w:r w:rsidR="0065681D" w:rsidRPr="00FF4594">
        <w:rPr>
          <w:iCs/>
        </w:rPr>
        <w:t xml:space="preserve"> </w:t>
      </w:r>
      <w:r w:rsidR="00FF4594">
        <w:rPr>
          <w:iCs/>
        </w:rPr>
        <w:t>are presented</w:t>
      </w:r>
      <w:r w:rsidR="00E0409C" w:rsidRPr="00FF4594">
        <w:rPr>
          <w:iCs/>
        </w:rPr>
        <w:t>.</w:t>
      </w:r>
      <w:r w:rsidR="009969CA" w:rsidRPr="00FF4594">
        <w:rPr>
          <w:iCs/>
        </w:rPr>
        <w:t xml:space="preserve">  </w:t>
      </w:r>
    </w:p>
    <w:p w14:paraId="447CDF64" w14:textId="77777777" w:rsidR="00FF4594" w:rsidRPr="00FF4594" w:rsidRDefault="00FF4594" w:rsidP="00FF4594">
      <w:pPr>
        <w:tabs>
          <w:tab w:val="left" w:pos="360"/>
          <w:tab w:val="left" w:pos="720"/>
        </w:tabs>
        <w:ind w:left="360"/>
        <w:rPr>
          <w:iCs/>
        </w:rPr>
      </w:pPr>
    </w:p>
    <w:p w14:paraId="6BFF4592" w14:textId="77777777" w:rsidR="0073094E" w:rsidRPr="0073094E" w:rsidRDefault="00AA0979" w:rsidP="00AA0979">
      <w:pPr>
        <w:numPr>
          <w:ilvl w:val="0"/>
          <w:numId w:val="2"/>
        </w:numPr>
        <w:tabs>
          <w:tab w:val="left" w:pos="360"/>
          <w:tab w:val="left" w:pos="720"/>
        </w:tabs>
        <w:rPr>
          <w:i/>
          <w:iCs/>
          <w:color w:val="FF0000"/>
        </w:rPr>
      </w:pPr>
      <w:r w:rsidRPr="008B1CEE">
        <w:rPr>
          <w:b/>
          <w:bCs/>
          <w:color w:val="000000"/>
        </w:rPr>
        <w:t>Instructor</w:t>
      </w:r>
      <w:r w:rsidR="0073094E">
        <w:rPr>
          <w:b/>
          <w:bCs/>
          <w:color w:val="000000"/>
        </w:rPr>
        <w:t>s</w:t>
      </w:r>
      <w:r w:rsidRPr="008B1CEE">
        <w:rPr>
          <w:b/>
          <w:bCs/>
          <w:color w:val="000000"/>
        </w:rPr>
        <w:t>:</w:t>
      </w:r>
      <w:r w:rsidRPr="008B1CEE">
        <w:rPr>
          <w:color w:val="000000"/>
        </w:rPr>
        <w:t xml:space="preserve">  </w:t>
      </w:r>
    </w:p>
    <w:p w14:paraId="07F7EEB3" w14:textId="225E3C9E" w:rsidR="0073094E" w:rsidRDefault="00AA0979" w:rsidP="0073094E">
      <w:pPr>
        <w:pStyle w:val="Heading2"/>
        <w:tabs>
          <w:tab w:val="left" w:pos="360"/>
        </w:tabs>
        <w:ind w:left="360"/>
      </w:pPr>
      <w:r>
        <w:rPr>
          <w:i w:val="0"/>
          <w:iCs w:val="0"/>
          <w:color w:val="auto"/>
        </w:rPr>
        <w:t xml:space="preserve">a.   </w:t>
      </w:r>
      <w:r w:rsidR="0073094E" w:rsidRPr="0073094E">
        <w:rPr>
          <w:i w:val="0"/>
          <w:color w:val="auto"/>
        </w:rPr>
        <w:t>Dr. Adam Watson</w:t>
      </w:r>
    </w:p>
    <w:p w14:paraId="4FD6F49F" w14:textId="032E4996" w:rsidR="0073094E" w:rsidRDefault="0073094E" w:rsidP="0073094E">
      <w:pPr>
        <w:pStyle w:val="Heading2"/>
        <w:numPr>
          <w:ilvl w:val="0"/>
          <w:numId w:val="1"/>
        </w:numPr>
        <w:tabs>
          <w:tab w:val="left" w:pos="360"/>
        </w:tabs>
        <w:rPr>
          <w:i w:val="0"/>
          <w:iCs w:val="0"/>
          <w:color w:val="auto"/>
        </w:rPr>
      </w:pPr>
      <w:r>
        <w:rPr>
          <w:i w:val="0"/>
          <w:iCs w:val="0"/>
          <w:color w:val="auto"/>
        </w:rPr>
        <w:t xml:space="preserve">Office location: </w:t>
      </w:r>
      <w:r w:rsidR="00044220">
        <w:rPr>
          <w:i w:val="0"/>
          <w:iCs w:val="0"/>
          <w:color w:val="auto"/>
        </w:rPr>
        <w:t>11</w:t>
      </w:r>
      <w:r>
        <w:rPr>
          <w:i w:val="0"/>
          <w:iCs w:val="0"/>
          <w:color w:val="auto"/>
        </w:rPr>
        <w:t>3 Frazier Rogers Hall</w:t>
      </w:r>
    </w:p>
    <w:p w14:paraId="047363BD" w14:textId="0990675B" w:rsidR="0073094E" w:rsidRDefault="0073094E" w:rsidP="0073094E">
      <w:pPr>
        <w:numPr>
          <w:ilvl w:val="0"/>
          <w:numId w:val="1"/>
        </w:numPr>
        <w:tabs>
          <w:tab w:val="left" w:pos="360"/>
        </w:tabs>
      </w:pPr>
      <w:r>
        <w:t>Telephone:  352-</w:t>
      </w:r>
      <w:r w:rsidR="00FF4594">
        <w:t>294-6740</w:t>
      </w:r>
    </w:p>
    <w:p w14:paraId="59C5F352" w14:textId="77777777" w:rsidR="0073094E" w:rsidRDefault="0073094E" w:rsidP="0073094E">
      <w:pPr>
        <w:numPr>
          <w:ilvl w:val="0"/>
          <w:numId w:val="1"/>
        </w:numPr>
        <w:tabs>
          <w:tab w:val="left" w:pos="360"/>
        </w:tabs>
      </w:pPr>
      <w:r>
        <w:t xml:space="preserve">Email address: </w:t>
      </w:r>
      <w:hyperlink r:id="rId6" w:history="1">
        <w:r w:rsidRPr="001A51AC">
          <w:rPr>
            <w:rStyle w:val="Hyperlink"/>
          </w:rPr>
          <w:t>jaw7385@ufl.edu</w:t>
        </w:r>
      </w:hyperlink>
    </w:p>
    <w:p w14:paraId="1A146A55" w14:textId="77777777" w:rsidR="0073094E" w:rsidRDefault="0073094E" w:rsidP="0073094E">
      <w:pPr>
        <w:numPr>
          <w:ilvl w:val="0"/>
          <w:numId w:val="1"/>
        </w:numPr>
        <w:tabs>
          <w:tab w:val="left" w:pos="360"/>
        </w:tabs>
      </w:pPr>
      <w:r>
        <w:t>Course site: Canvas e-Learning</w:t>
      </w:r>
    </w:p>
    <w:p w14:paraId="1C3FF4AE" w14:textId="555D94C7" w:rsidR="0073094E" w:rsidRDefault="0073094E" w:rsidP="0073094E">
      <w:pPr>
        <w:numPr>
          <w:ilvl w:val="0"/>
          <w:numId w:val="1"/>
        </w:numPr>
        <w:tabs>
          <w:tab w:val="left" w:pos="360"/>
        </w:tabs>
      </w:pPr>
      <w:r>
        <w:t xml:space="preserve">Office hours: </w:t>
      </w:r>
      <w:r w:rsidR="00FF4594" w:rsidRPr="001F11D9">
        <w:t>MWF 1:55pm – 3:50pm or by appointment</w:t>
      </w:r>
    </w:p>
    <w:p w14:paraId="73A9B022" w14:textId="77777777" w:rsidR="0073094E" w:rsidRPr="0073094E" w:rsidRDefault="0073094E" w:rsidP="0073094E"/>
    <w:p w14:paraId="248FECCC" w14:textId="4829A4C7" w:rsidR="0073094E" w:rsidRDefault="0073094E" w:rsidP="0073094E">
      <w:pPr>
        <w:pStyle w:val="Heading2"/>
        <w:numPr>
          <w:ilvl w:val="0"/>
          <w:numId w:val="17"/>
        </w:numPr>
        <w:tabs>
          <w:tab w:val="left" w:pos="360"/>
        </w:tabs>
      </w:pPr>
      <w:r w:rsidRPr="0073094E">
        <w:rPr>
          <w:i w:val="0"/>
          <w:color w:val="auto"/>
        </w:rPr>
        <w:t xml:space="preserve">Dr. </w:t>
      </w:r>
      <w:r>
        <w:rPr>
          <w:i w:val="0"/>
          <w:color w:val="auto"/>
        </w:rPr>
        <w:t>Greg Kiker</w:t>
      </w:r>
    </w:p>
    <w:p w14:paraId="407C03D5" w14:textId="392F0E09" w:rsidR="0073094E" w:rsidRDefault="0073094E" w:rsidP="0073094E">
      <w:pPr>
        <w:pStyle w:val="Heading2"/>
        <w:numPr>
          <w:ilvl w:val="0"/>
          <w:numId w:val="17"/>
        </w:numPr>
        <w:tabs>
          <w:tab w:val="left" w:pos="360"/>
        </w:tabs>
        <w:rPr>
          <w:i w:val="0"/>
          <w:iCs w:val="0"/>
          <w:color w:val="auto"/>
        </w:rPr>
      </w:pPr>
      <w:r>
        <w:rPr>
          <w:i w:val="0"/>
          <w:iCs w:val="0"/>
          <w:color w:val="auto"/>
        </w:rPr>
        <w:t>Office location: 291 Frazier Rogers Hall</w:t>
      </w:r>
    </w:p>
    <w:p w14:paraId="70ABE548" w14:textId="60075C4D" w:rsidR="0073094E" w:rsidRDefault="0073094E" w:rsidP="0073094E">
      <w:pPr>
        <w:numPr>
          <w:ilvl w:val="0"/>
          <w:numId w:val="17"/>
        </w:numPr>
        <w:tabs>
          <w:tab w:val="left" w:pos="360"/>
        </w:tabs>
      </w:pPr>
      <w:r>
        <w:t>Telephone:  352-</w:t>
      </w:r>
      <w:r w:rsidR="00FF4594">
        <w:t>294-6749</w:t>
      </w:r>
    </w:p>
    <w:p w14:paraId="0D87F25F" w14:textId="61543BC4" w:rsidR="0073094E" w:rsidRDefault="0073094E" w:rsidP="0073094E">
      <w:pPr>
        <w:numPr>
          <w:ilvl w:val="0"/>
          <w:numId w:val="17"/>
        </w:numPr>
        <w:tabs>
          <w:tab w:val="left" w:pos="360"/>
        </w:tabs>
      </w:pPr>
      <w:r>
        <w:t xml:space="preserve">Email address: </w:t>
      </w:r>
      <w:hyperlink r:id="rId7" w:history="1">
        <w:r w:rsidRPr="007B1D8A">
          <w:rPr>
            <w:rStyle w:val="Hyperlink"/>
          </w:rPr>
          <w:t>gkiker@ufl.edu</w:t>
        </w:r>
      </w:hyperlink>
    </w:p>
    <w:p w14:paraId="3369D9B0" w14:textId="77777777" w:rsidR="0073094E" w:rsidRDefault="0073094E" w:rsidP="0073094E">
      <w:pPr>
        <w:numPr>
          <w:ilvl w:val="0"/>
          <w:numId w:val="17"/>
        </w:numPr>
        <w:tabs>
          <w:tab w:val="left" w:pos="360"/>
        </w:tabs>
      </w:pPr>
      <w:r>
        <w:t>Course site: Canvas e-Learning</w:t>
      </w:r>
    </w:p>
    <w:p w14:paraId="7ED11119" w14:textId="6F9C72A6" w:rsidR="0073094E" w:rsidRDefault="0073094E" w:rsidP="0073094E">
      <w:pPr>
        <w:numPr>
          <w:ilvl w:val="0"/>
          <w:numId w:val="17"/>
        </w:numPr>
        <w:tabs>
          <w:tab w:val="left" w:pos="360"/>
        </w:tabs>
      </w:pPr>
      <w:r>
        <w:t xml:space="preserve">Office hours: </w:t>
      </w:r>
      <w:r w:rsidR="00C1101B" w:rsidRPr="001F11D9">
        <w:t xml:space="preserve">MWF </w:t>
      </w:r>
      <w:r w:rsidR="00C1101B">
        <w:t>2</w:t>
      </w:r>
      <w:r w:rsidR="00C1101B" w:rsidRPr="001F11D9">
        <w:t>:</w:t>
      </w:r>
      <w:r w:rsidR="00C1101B">
        <w:t>00</w:t>
      </w:r>
      <w:r w:rsidR="00C1101B" w:rsidRPr="001F11D9">
        <w:t xml:space="preserve">pm – </w:t>
      </w:r>
      <w:r w:rsidR="00C1101B">
        <w:t>4</w:t>
      </w:r>
      <w:r w:rsidR="00C1101B" w:rsidRPr="001F11D9">
        <w:t>:</w:t>
      </w:r>
      <w:r w:rsidR="00C1101B">
        <w:t>0</w:t>
      </w:r>
      <w:r w:rsidR="00C1101B" w:rsidRPr="001F11D9">
        <w:t>0pm or by appointment</w:t>
      </w:r>
    </w:p>
    <w:p w14:paraId="55D42DDF" w14:textId="537A8178" w:rsidR="00AA0979" w:rsidRDefault="00AA0979" w:rsidP="00CA7E86">
      <w:pPr>
        <w:tabs>
          <w:tab w:val="left" w:pos="360"/>
        </w:tabs>
      </w:pPr>
    </w:p>
    <w:p w14:paraId="45F06BC3" w14:textId="20BD878A" w:rsidR="0073094E" w:rsidRDefault="0073094E" w:rsidP="0073094E">
      <w:pPr>
        <w:pStyle w:val="Heading2"/>
        <w:numPr>
          <w:ilvl w:val="0"/>
          <w:numId w:val="18"/>
        </w:numPr>
        <w:tabs>
          <w:tab w:val="left" w:pos="360"/>
        </w:tabs>
      </w:pPr>
      <w:r w:rsidRPr="0073094E">
        <w:rPr>
          <w:i w:val="0"/>
          <w:color w:val="auto"/>
        </w:rPr>
        <w:t xml:space="preserve">Dr. </w:t>
      </w:r>
      <w:r>
        <w:rPr>
          <w:i w:val="0"/>
          <w:color w:val="auto"/>
        </w:rPr>
        <w:t>Clyde Fraisse</w:t>
      </w:r>
    </w:p>
    <w:p w14:paraId="3362EB9C" w14:textId="273667F2" w:rsidR="0073094E" w:rsidRDefault="0073094E" w:rsidP="0073094E">
      <w:pPr>
        <w:pStyle w:val="Heading2"/>
        <w:numPr>
          <w:ilvl w:val="0"/>
          <w:numId w:val="18"/>
        </w:numPr>
        <w:tabs>
          <w:tab w:val="left" w:pos="360"/>
        </w:tabs>
        <w:rPr>
          <w:i w:val="0"/>
          <w:iCs w:val="0"/>
          <w:color w:val="auto"/>
        </w:rPr>
      </w:pPr>
      <w:r>
        <w:rPr>
          <w:i w:val="0"/>
          <w:iCs w:val="0"/>
          <w:color w:val="auto"/>
        </w:rPr>
        <w:t xml:space="preserve">Office location: </w:t>
      </w:r>
      <w:r w:rsidR="00885DC1">
        <w:rPr>
          <w:i w:val="0"/>
          <w:iCs w:val="0"/>
          <w:color w:val="auto"/>
        </w:rPr>
        <w:t xml:space="preserve">271 </w:t>
      </w:r>
      <w:r>
        <w:rPr>
          <w:i w:val="0"/>
          <w:iCs w:val="0"/>
          <w:color w:val="auto"/>
        </w:rPr>
        <w:t>Frazier Rogers Hall</w:t>
      </w:r>
    </w:p>
    <w:p w14:paraId="74F59C5B" w14:textId="1DC7ACD7" w:rsidR="0073094E" w:rsidRDefault="0073094E" w:rsidP="0073094E">
      <w:pPr>
        <w:numPr>
          <w:ilvl w:val="0"/>
          <w:numId w:val="18"/>
        </w:numPr>
        <w:tabs>
          <w:tab w:val="left" w:pos="360"/>
        </w:tabs>
      </w:pPr>
      <w:r>
        <w:t>Telephone:  352-</w:t>
      </w:r>
      <w:r w:rsidR="00FF4594">
        <w:t>249-6742</w:t>
      </w:r>
    </w:p>
    <w:p w14:paraId="0D7C435A" w14:textId="2EDABB20" w:rsidR="0073094E" w:rsidRDefault="0073094E" w:rsidP="0073094E">
      <w:pPr>
        <w:numPr>
          <w:ilvl w:val="0"/>
          <w:numId w:val="18"/>
        </w:numPr>
        <w:tabs>
          <w:tab w:val="left" w:pos="360"/>
        </w:tabs>
      </w:pPr>
      <w:r>
        <w:t xml:space="preserve">Email address: </w:t>
      </w:r>
      <w:hyperlink r:id="rId8" w:history="1">
        <w:r w:rsidRPr="007B1D8A">
          <w:rPr>
            <w:rStyle w:val="Hyperlink"/>
          </w:rPr>
          <w:t>cfraisse@ufl.edu</w:t>
        </w:r>
      </w:hyperlink>
    </w:p>
    <w:p w14:paraId="73308392" w14:textId="77777777" w:rsidR="0073094E" w:rsidRDefault="0073094E" w:rsidP="0073094E">
      <w:pPr>
        <w:numPr>
          <w:ilvl w:val="0"/>
          <w:numId w:val="18"/>
        </w:numPr>
        <w:tabs>
          <w:tab w:val="left" w:pos="360"/>
        </w:tabs>
      </w:pPr>
      <w:r>
        <w:t>Course site: Canvas e-Learning</w:t>
      </w:r>
    </w:p>
    <w:p w14:paraId="27347ADE" w14:textId="1C092DA2" w:rsidR="0073094E" w:rsidRDefault="0073094E" w:rsidP="0073094E">
      <w:pPr>
        <w:numPr>
          <w:ilvl w:val="0"/>
          <w:numId w:val="18"/>
        </w:numPr>
        <w:tabs>
          <w:tab w:val="left" w:pos="360"/>
        </w:tabs>
      </w:pPr>
      <w:r>
        <w:t xml:space="preserve">Office hours: </w:t>
      </w:r>
      <w:r w:rsidR="00476EE6">
        <w:t>MW 2:00pm – 3:00pm or by appointment</w:t>
      </w:r>
    </w:p>
    <w:p w14:paraId="1DC5BD00" w14:textId="77777777" w:rsidR="0073094E" w:rsidRDefault="0073094E" w:rsidP="00CA7E86">
      <w:pPr>
        <w:tabs>
          <w:tab w:val="left" w:pos="360"/>
        </w:tabs>
      </w:pPr>
    </w:p>
    <w:p w14:paraId="7EEAC6BB" w14:textId="77777777" w:rsidR="007A097C" w:rsidRDefault="007A097C" w:rsidP="007A097C">
      <w:pPr>
        <w:tabs>
          <w:tab w:val="left" w:pos="360"/>
        </w:tabs>
        <w:ind w:left="360"/>
      </w:pPr>
      <w:r>
        <w:t xml:space="preserve">Your professors have an open-door policy, so do not hesitate to stop by his office.  If they are not in their office, please email them and the will respond shortly.  IMPORTANT: When contacting your professors or teaching assistant, please allow up to 48 hours for a response, not including weekends or holidays.  </w:t>
      </w:r>
    </w:p>
    <w:p w14:paraId="178FB3A0" w14:textId="77777777" w:rsidR="007A097C" w:rsidRPr="007A097C" w:rsidRDefault="007A097C" w:rsidP="007A097C"/>
    <w:p w14:paraId="74AA60E1" w14:textId="39F91A0C" w:rsidR="00CC4EA2" w:rsidRPr="00CC4EA2" w:rsidRDefault="00CC4EA2" w:rsidP="00F86F53">
      <w:pPr>
        <w:numPr>
          <w:ilvl w:val="0"/>
          <w:numId w:val="2"/>
        </w:numPr>
        <w:tabs>
          <w:tab w:val="left" w:pos="360"/>
          <w:tab w:val="left" w:pos="720"/>
        </w:tabs>
        <w:rPr>
          <w:i/>
          <w:iCs/>
          <w:color w:val="FF0000"/>
        </w:rPr>
      </w:pPr>
      <w:r w:rsidRPr="00CC4EA2">
        <w:rPr>
          <w:b/>
          <w:bCs/>
        </w:rPr>
        <w:t>Teaching Assistant</w:t>
      </w:r>
    </w:p>
    <w:p w14:paraId="0D9CF2C1" w14:textId="4BC469F1" w:rsidR="00CC4EA2" w:rsidRDefault="0037792E" w:rsidP="00CC4EA2">
      <w:pPr>
        <w:pStyle w:val="Heading2"/>
        <w:numPr>
          <w:ilvl w:val="0"/>
          <w:numId w:val="22"/>
        </w:numPr>
        <w:tabs>
          <w:tab w:val="left" w:pos="360"/>
        </w:tabs>
      </w:pPr>
      <w:r>
        <w:rPr>
          <w:i w:val="0"/>
          <w:color w:val="auto"/>
        </w:rPr>
        <w:t xml:space="preserve">Vinicius </w:t>
      </w:r>
      <w:proofErr w:type="spellStart"/>
      <w:r>
        <w:rPr>
          <w:i w:val="0"/>
          <w:color w:val="auto"/>
        </w:rPr>
        <w:t>Cerbaro</w:t>
      </w:r>
      <w:proofErr w:type="spellEnd"/>
    </w:p>
    <w:p w14:paraId="0E657BE2" w14:textId="77777777" w:rsidR="00CC4EA2" w:rsidRDefault="00CC4EA2" w:rsidP="00CC4EA2">
      <w:pPr>
        <w:numPr>
          <w:ilvl w:val="0"/>
          <w:numId w:val="22"/>
        </w:numPr>
        <w:tabs>
          <w:tab w:val="left" w:pos="360"/>
        </w:tabs>
      </w:pPr>
      <w:r>
        <w:t>Course site: Canvas e-Learning</w:t>
      </w:r>
    </w:p>
    <w:p w14:paraId="664E5841" w14:textId="4A551671" w:rsidR="00CC4EA2" w:rsidRDefault="00CC4EA2" w:rsidP="00CC4EA2">
      <w:pPr>
        <w:numPr>
          <w:ilvl w:val="0"/>
          <w:numId w:val="22"/>
        </w:numPr>
        <w:tabs>
          <w:tab w:val="left" w:pos="360"/>
        </w:tabs>
      </w:pPr>
      <w:r>
        <w:t>Office hours: By appointment</w:t>
      </w:r>
    </w:p>
    <w:p w14:paraId="6DB681C2" w14:textId="77777777" w:rsidR="00CC4EA2" w:rsidRPr="00CC4EA2" w:rsidRDefault="00CC4EA2" w:rsidP="00CC4EA2">
      <w:pPr>
        <w:tabs>
          <w:tab w:val="left" w:pos="360"/>
          <w:tab w:val="left" w:pos="720"/>
        </w:tabs>
        <w:ind w:left="360"/>
        <w:rPr>
          <w:i/>
          <w:iCs/>
          <w:color w:val="FF0000"/>
        </w:rPr>
      </w:pPr>
    </w:p>
    <w:p w14:paraId="47F09EAD" w14:textId="2DF3435A" w:rsidR="00AA0979" w:rsidRPr="000B4CDA" w:rsidRDefault="00AA0979" w:rsidP="00AA0979">
      <w:pPr>
        <w:numPr>
          <w:ilvl w:val="0"/>
          <w:numId w:val="2"/>
        </w:numPr>
        <w:tabs>
          <w:tab w:val="left" w:pos="360"/>
          <w:tab w:val="left" w:pos="720"/>
        </w:tabs>
        <w:rPr>
          <w:i/>
          <w:iCs/>
          <w:color w:val="FF0000"/>
        </w:rPr>
      </w:pPr>
      <w:r w:rsidRPr="008B1CEE">
        <w:rPr>
          <w:b/>
          <w:bCs/>
        </w:rPr>
        <w:t>Meeting Times:</w:t>
      </w:r>
      <w:r>
        <w:t xml:space="preserve">  </w:t>
      </w:r>
      <w:r w:rsidR="006B5482">
        <w:t xml:space="preserve">MWF </w:t>
      </w:r>
      <w:proofErr w:type="gramStart"/>
      <w:r w:rsidR="006B5482">
        <w:t>4</w:t>
      </w:r>
      <w:r w:rsidRPr="008B1CEE">
        <w:rPr>
          <w:vertAlign w:val="superscript"/>
        </w:rPr>
        <w:t>rd</w:t>
      </w:r>
      <w:proofErr w:type="gramEnd"/>
      <w:r w:rsidRPr="008B1CEE">
        <w:t xml:space="preserve"> Period </w:t>
      </w:r>
      <w:r>
        <w:t>(</w:t>
      </w:r>
      <w:r w:rsidR="006B5482">
        <w:t>10:40</w:t>
      </w:r>
      <w:r w:rsidRPr="008B1CEE">
        <w:t>am</w:t>
      </w:r>
      <w:r>
        <w:t xml:space="preserve"> – 1</w:t>
      </w:r>
      <w:r w:rsidR="006B5482">
        <w:t>1:30</w:t>
      </w:r>
      <w:r>
        <w:t>am)</w:t>
      </w:r>
    </w:p>
    <w:p w14:paraId="75042471" w14:textId="77777777" w:rsidR="00AA0979" w:rsidRPr="000B4CDA" w:rsidRDefault="00AA0979" w:rsidP="00AA0979">
      <w:pPr>
        <w:tabs>
          <w:tab w:val="left" w:pos="360"/>
          <w:tab w:val="left" w:pos="720"/>
        </w:tabs>
        <w:ind w:left="360"/>
        <w:rPr>
          <w:i/>
          <w:iCs/>
          <w:color w:val="FF0000"/>
        </w:rPr>
      </w:pPr>
    </w:p>
    <w:p w14:paraId="02391D26" w14:textId="21C9BCC9" w:rsidR="00506D8D" w:rsidRDefault="00506D8D" w:rsidP="00AA0979">
      <w:pPr>
        <w:numPr>
          <w:ilvl w:val="0"/>
          <w:numId w:val="2"/>
        </w:numPr>
        <w:tabs>
          <w:tab w:val="left" w:pos="360"/>
          <w:tab w:val="left" w:pos="720"/>
        </w:tabs>
        <w:rPr>
          <w:iCs/>
        </w:rPr>
      </w:pPr>
      <w:r w:rsidRPr="00506D8D">
        <w:rPr>
          <w:b/>
          <w:iCs/>
        </w:rPr>
        <w:t>Meeting Location</w:t>
      </w:r>
      <w:r w:rsidRPr="00506D8D">
        <w:rPr>
          <w:iCs/>
        </w:rPr>
        <w:t>: 110 Frazier Rogers Hall</w:t>
      </w:r>
      <w:r w:rsidR="005D3517">
        <w:rPr>
          <w:iCs/>
        </w:rPr>
        <w:t xml:space="preserve">.  </w:t>
      </w:r>
    </w:p>
    <w:p w14:paraId="051C2690" w14:textId="77777777" w:rsidR="00506D8D" w:rsidRPr="00506D8D" w:rsidRDefault="00506D8D" w:rsidP="00506D8D">
      <w:pPr>
        <w:tabs>
          <w:tab w:val="left" w:pos="360"/>
          <w:tab w:val="left" w:pos="720"/>
        </w:tabs>
        <w:ind w:left="360"/>
        <w:rPr>
          <w:iCs/>
        </w:rPr>
      </w:pPr>
    </w:p>
    <w:p w14:paraId="3AF6FBD6" w14:textId="4CD582F7" w:rsidR="00AA0979" w:rsidRPr="008B1CEE" w:rsidRDefault="00AA0979" w:rsidP="00AA0979">
      <w:pPr>
        <w:numPr>
          <w:ilvl w:val="0"/>
          <w:numId w:val="2"/>
        </w:numPr>
        <w:tabs>
          <w:tab w:val="left" w:pos="360"/>
          <w:tab w:val="left" w:pos="720"/>
        </w:tabs>
        <w:rPr>
          <w:i/>
          <w:iCs/>
          <w:color w:val="FF0000"/>
        </w:rPr>
      </w:pPr>
      <w:r>
        <w:rPr>
          <w:b/>
          <w:bCs/>
        </w:rPr>
        <w:t>Pre-requisites:</w:t>
      </w:r>
      <w:r>
        <w:t xml:space="preserve"> </w:t>
      </w:r>
      <w:r w:rsidR="0037792E" w:rsidRPr="0037792E">
        <w:rPr>
          <w:iCs/>
        </w:rPr>
        <w:t xml:space="preserve">MAC1147 or MAC1114 &amp; MAC1140 or MAC2233 &amp; </w:t>
      </w:r>
      <w:r w:rsidR="005A4F76">
        <w:rPr>
          <w:iCs/>
        </w:rPr>
        <w:t>CGS2531</w:t>
      </w:r>
    </w:p>
    <w:p w14:paraId="30281317" w14:textId="77777777" w:rsidR="00AA0979" w:rsidRDefault="00AA0979" w:rsidP="00AA0979">
      <w:pPr>
        <w:pStyle w:val="ListParagraph"/>
        <w:rPr>
          <w:i/>
          <w:iCs/>
          <w:color w:val="FF0000"/>
        </w:rPr>
      </w:pPr>
    </w:p>
    <w:p w14:paraId="0C7124BD" w14:textId="77777777" w:rsidR="00AA0979" w:rsidRPr="009D481A" w:rsidRDefault="00AA0979" w:rsidP="00AA0979">
      <w:pPr>
        <w:numPr>
          <w:ilvl w:val="0"/>
          <w:numId w:val="2"/>
        </w:numPr>
        <w:tabs>
          <w:tab w:val="left" w:pos="360"/>
          <w:tab w:val="left" w:pos="720"/>
        </w:tabs>
        <w:rPr>
          <w:i/>
          <w:iCs/>
          <w:color w:val="FF0000"/>
        </w:rPr>
      </w:pPr>
      <w:r w:rsidRPr="009D481A">
        <w:rPr>
          <w:b/>
        </w:rPr>
        <w:t xml:space="preserve">Course Objectives: </w:t>
      </w:r>
      <w:r w:rsidRPr="009D481A">
        <w:rPr>
          <w:i/>
          <w:color w:val="FF0000"/>
        </w:rPr>
        <w:t xml:space="preserve"> </w:t>
      </w:r>
    </w:p>
    <w:p w14:paraId="6B9B0FCB" w14:textId="472FBA30" w:rsidR="00AA0979" w:rsidRDefault="00AA0979" w:rsidP="00AA0979">
      <w:pPr>
        <w:tabs>
          <w:tab w:val="left" w:pos="360"/>
          <w:tab w:val="left" w:pos="720"/>
        </w:tabs>
        <w:ind w:left="360"/>
        <w:rPr>
          <w:iCs/>
        </w:rPr>
      </w:pPr>
      <w:r w:rsidRPr="00D76760">
        <w:rPr>
          <w:iCs/>
        </w:rPr>
        <w:t xml:space="preserve">Students, upon completing this course, will be able </w:t>
      </w:r>
      <w:r w:rsidR="00E0409C">
        <w:rPr>
          <w:iCs/>
        </w:rPr>
        <w:t>to</w:t>
      </w:r>
      <w:r w:rsidRPr="00D76760">
        <w:rPr>
          <w:iCs/>
        </w:rPr>
        <w:t>:</w:t>
      </w:r>
    </w:p>
    <w:p w14:paraId="24CEF741" w14:textId="0345D0F0" w:rsidR="003E7E98" w:rsidRDefault="003E7E98" w:rsidP="00AA0979">
      <w:pPr>
        <w:numPr>
          <w:ilvl w:val="0"/>
          <w:numId w:val="4"/>
        </w:numPr>
        <w:tabs>
          <w:tab w:val="left" w:pos="360"/>
          <w:tab w:val="left" w:pos="720"/>
        </w:tabs>
        <w:rPr>
          <w:iCs/>
        </w:rPr>
      </w:pPr>
      <w:r>
        <w:rPr>
          <w:iCs/>
        </w:rPr>
        <w:t xml:space="preserve">Apply business management principles to </w:t>
      </w:r>
      <w:r w:rsidR="0084207F">
        <w:rPr>
          <w:iCs/>
        </w:rPr>
        <w:t>analyze</w:t>
      </w:r>
      <w:r>
        <w:rPr>
          <w:iCs/>
        </w:rPr>
        <w:t xml:space="preserve"> </w:t>
      </w:r>
      <w:r w:rsidR="005F0B59">
        <w:rPr>
          <w:iCs/>
        </w:rPr>
        <w:t>systems</w:t>
      </w:r>
      <w:r w:rsidR="0084207F">
        <w:rPr>
          <w:iCs/>
        </w:rPr>
        <w:t xml:space="preserve"> issues</w:t>
      </w:r>
      <w:r>
        <w:rPr>
          <w:iCs/>
        </w:rPr>
        <w:t xml:space="preserve"> in agricultural operations.</w:t>
      </w:r>
    </w:p>
    <w:p w14:paraId="76A4C844" w14:textId="10F65E3B" w:rsidR="003E7E98" w:rsidRDefault="00B97C9D" w:rsidP="00AA0979">
      <w:pPr>
        <w:numPr>
          <w:ilvl w:val="0"/>
          <w:numId w:val="4"/>
        </w:numPr>
        <w:tabs>
          <w:tab w:val="left" w:pos="360"/>
          <w:tab w:val="left" w:pos="720"/>
        </w:tabs>
        <w:rPr>
          <w:iCs/>
        </w:rPr>
      </w:pPr>
      <w:r>
        <w:rPr>
          <w:iCs/>
        </w:rPr>
        <w:t xml:space="preserve">Solve </w:t>
      </w:r>
      <w:r w:rsidR="005F0B59">
        <w:rPr>
          <w:iCs/>
        </w:rPr>
        <w:t>optimization</w:t>
      </w:r>
      <w:r>
        <w:rPr>
          <w:iCs/>
        </w:rPr>
        <w:t xml:space="preserve"> problems using mathematical and statistical</w:t>
      </w:r>
      <w:r w:rsidR="005F0B59">
        <w:rPr>
          <w:iCs/>
        </w:rPr>
        <w:t xml:space="preserve"> techniques</w:t>
      </w:r>
    </w:p>
    <w:p w14:paraId="16303DAB" w14:textId="7BF0101C" w:rsidR="00E22B11" w:rsidRDefault="00B97C9D" w:rsidP="00AA0979">
      <w:pPr>
        <w:numPr>
          <w:ilvl w:val="0"/>
          <w:numId w:val="4"/>
        </w:numPr>
        <w:tabs>
          <w:tab w:val="left" w:pos="360"/>
          <w:tab w:val="left" w:pos="720"/>
        </w:tabs>
        <w:rPr>
          <w:iCs/>
        </w:rPr>
      </w:pPr>
      <w:r>
        <w:rPr>
          <w:iCs/>
        </w:rPr>
        <w:t>Categorize s</w:t>
      </w:r>
      <w:r w:rsidR="00E22B11">
        <w:rPr>
          <w:iCs/>
        </w:rPr>
        <w:t>tructure</w:t>
      </w:r>
      <w:r>
        <w:rPr>
          <w:iCs/>
        </w:rPr>
        <w:t>d</w:t>
      </w:r>
      <w:r w:rsidR="00E22B11">
        <w:rPr>
          <w:iCs/>
        </w:rPr>
        <w:t xml:space="preserve"> business and environmental decision-making into quantifiable frameworks to assess the role of uncertain events</w:t>
      </w:r>
    </w:p>
    <w:p w14:paraId="2B2B066D" w14:textId="78FCD303" w:rsidR="00E22B11" w:rsidRDefault="00B97C9D" w:rsidP="00AA0979">
      <w:pPr>
        <w:numPr>
          <w:ilvl w:val="0"/>
          <w:numId w:val="4"/>
        </w:numPr>
        <w:tabs>
          <w:tab w:val="left" w:pos="360"/>
          <w:tab w:val="left" w:pos="720"/>
        </w:tabs>
        <w:rPr>
          <w:iCs/>
        </w:rPr>
      </w:pPr>
      <w:r>
        <w:rPr>
          <w:iCs/>
        </w:rPr>
        <w:t xml:space="preserve">Evaluate </w:t>
      </w:r>
      <w:r w:rsidR="00E22B11">
        <w:rPr>
          <w:iCs/>
        </w:rPr>
        <w:t xml:space="preserve">multiple criteria among several alternatives through a structured and defendable </w:t>
      </w:r>
      <w:r w:rsidR="00245F37">
        <w:rPr>
          <w:iCs/>
        </w:rPr>
        <w:t xml:space="preserve">decision </w:t>
      </w:r>
      <w:r w:rsidR="00E22B11">
        <w:rPr>
          <w:iCs/>
        </w:rPr>
        <w:t>framework</w:t>
      </w:r>
    </w:p>
    <w:p w14:paraId="78E165B2" w14:textId="61BC3837" w:rsidR="00BC0A9C" w:rsidRDefault="00BC0A9C" w:rsidP="00AA0979">
      <w:pPr>
        <w:numPr>
          <w:ilvl w:val="0"/>
          <w:numId w:val="4"/>
        </w:numPr>
        <w:tabs>
          <w:tab w:val="left" w:pos="360"/>
          <w:tab w:val="left" w:pos="720"/>
        </w:tabs>
        <w:rPr>
          <w:iCs/>
        </w:rPr>
      </w:pPr>
      <w:r w:rsidRPr="00BC0A9C">
        <w:rPr>
          <w:iCs/>
        </w:rPr>
        <w:t>In</w:t>
      </w:r>
      <w:r w:rsidR="00B97C9D">
        <w:rPr>
          <w:iCs/>
        </w:rPr>
        <w:t>tegrate</w:t>
      </w:r>
      <w:r w:rsidRPr="00BC0A9C">
        <w:rPr>
          <w:iCs/>
        </w:rPr>
        <w:t xml:space="preserve"> climate and weather factors into risk assessments of production agriculture</w:t>
      </w:r>
    </w:p>
    <w:p w14:paraId="6E5D8BD6" w14:textId="1735D07B" w:rsidR="0022081A" w:rsidRPr="00E156D8" w:rsidRDefault="0022081A" w:rsidP="00EB126F">
      <w:pPr>
        <w:tabs>
          <w:tab w:val="left" w:pos="360"/>
          <w:tab w:val="left" w:pos="720"/>
        </w:tabs>
        <w:rPr>
          <w:i/>
          <w:iCs/>
          <w:color w:val="FF0000"/>
        </w:rPr>
      </w:pPr>
    </w:p>
    <w:p w14:paraId="33EF55D7" w14:textId="77777777" w:rsidR="00AA0979" w:rsidRPr="009B1A57" w:rsidRDefault="00AA0979" w:rsidP="00AA0979">
      <w:pPr>
        <w:numPr>
          <w:ilvl w:val="0"/>
          <w:numId w:val="2"/>
        </w:numPr>
        <w:tabs>
          <w:tab w:val="left" w:pos="360"/>
          <w:tab w:val="left" w:pos="720"/>
        </w:tabs>
        <w:rPr>
          <w:i/>
          <w:iCs/>
          <w:color w:val="FF0000"/>
        </w:rPr>
      </w:pPr>
      <w:r w:rsidRPr="008B1CEE">
        <w:rPr>
          <w:b/>
          <w:bCs/>
        </w:rPr>
        <w:t>Material and Supply Fees:</w:t>
      </w:r>
      <w:r>
        <w:t xml:space="preserve">  None</w:t>
      </w:r>
    </w:p>
    <w:p w14:paraId="7FBCEB00" w14:textId="77777777" w:rsidR="00AA0979" w:rsidRDefault="00AA0979" w:rsidP="00AA0979">
      <w:pPr>
        <w:pStyle w:val="ListParagraph"/>
        <w:rPr>
          <w:i/>
          <w:iCs/>
          <w:color w:val="FF0000"/>
        </w:rPr>
      </w:pPr>
    </w:p>
    <w:p w14:paraId="0D904D4C" w14:textId="77777777" w:rsidR="00AA0979" w:rsidRPr="00750CA0" w:rsidRDefault="00AA0979" w:rsidP="00AA0979">
      <w:pPr>
        <w:numPr>
          <w:ilvl w:val="0"/>
          <w:numId w:val="2"/>
        </w:numPr>
        <w:tabs>
          <w:tab w:val="left" w:pos="360"/>
          <w:tab w:val="left" w:pos="720"/>
        </w:tabs>
        <w:rPr>
          <w:i/>
          <w:iCs/>
          <w:color w:val="FF0000"/>
        </w:rPr>
      </w:pPr>
      <w:r w:rsidRPr="008B1CEE">
        <w:rPr>
          <w:b/>
          <w:bCs/>
        </w:rPr>
        <w:t xml:space="preserve">Textbooks and Software Required: </w:t>
      </w:r>
    </w:p>
    <w:p w14:paraId="73F21E78" w14:textId="084ECD84" w:rsidR="00AA0979" w:rsidRDefault="00AA0979" w:rsidP="00AA0979">
      <w:pPr>
        <w:tabs>
          <w:tab w:val="left" w:pos="360"/>
          <w:tab w:val="left" w:pos="720"/>
        </w:tabs>
        <w:ind w:left="360"/>
        <w:rPr>
          <w:iCs/>
          <w:color w:val="FF0000"/>
        </w:rPr>
      </w:pPr>
    </w:p>
    <w:p w14:paraId="45A8698A" w14:textId="61D1C1B5" w:rsidR="00A35AC6" w:rsidRPr="00BE64DB" w:rsidRDefault="00BE64DB" w:rsidP="00AA0979">
      <w:pPr>
        <w:tabs>
          <w:tab w:val="left" w:pos="360"/>
          <w:tab w:val="left" w:pos="720"/>
        </w:tabs>
        <w:ind w:left="360"/>
        <w:rPr>
          <w:rFonts w:eastAsia="Calibri"/>
          <w:noProof/>
        </w:rPr>
      </w:pPr>
      <w:r w:rsidRPr="00BE64DB">
        <w:rPr>
          <w:iCs/>
        </w:rPr>
        <w:t xml:space="preserve">No textbook is required for this course; however, students are expected to have and use </w:t>
      </w:r>
      <w:r w:rsidR="00FA4976" w:rsidRPr="00BE64DB">
        <w:rPr>
          <w:rFonts w:eastAsia="Calibri"/>
          <w:noProof/>
        </w:rPr>
        <w:t>Microsoft Office Excel</w:t>
      </w:r>
      <w:r w:rsidRPr="00BE64DB">
        <w:rPr>
          <w:rFonts w:eastAsia="Calibri"/>
          <w:noProof/>
        </w:rPr>
        <w:t xml:space="preserve"> and </w:t>
      </w:r>
      <w:r w:rsidR="005E4296" w:rsidRPr="00BE64DB">
        <w:rPr>
          <w:rFonts w:eastAsia="Calibri"/>
          <w:noProof/>
        </w:rPr>
        <w:t>Word</w:t>
      </w:r>
      <w:r w:rsidRPr="00BE64DB">
        <w:rPr>
          <w:rFonts w:eastAsia="Calibri"/>
          <w:noProof/>
        </w:rPr>
        <w:t xml:space="preserve"> during the course.  In addition, students should review the following to prepare them for using Excel:</w:t>
      </w:r>
    </w:p>
    <w:p w14:paraId="4CFEAB94" w14:textId="788A6D9C" w:rsidR="00A35AC6" w:rsidRPr="00BE64DB" w:rsidRDefault="00000000" w:rsidP="00AA0979">
      <w:pPr>
        <w:tabs>
          <w:tab w:val="left" w:pos="360"/>
          <w:tab w:val="left" w:pos="720"/>
        </w:tabs>
        <w:ind w:left="360"/>
        <w:rPr>
          <w:iCs/>
        </w:rPr>
      </w:pPr>
      <w:hyperlink r:id="rId9" w:history="1">
        <w:r w:rsidR="00CE54B7" w:rsidRPr="00BE64DB">
          <w:rPr>
            <w:rStyle w:val="Hyperlink"/>
            <w:color w:val="auto"/>
          </w:rPr>
          <w:t>https://www.lynda.com/Excel-tutorials/Excel-Quick-Tips/530432-2.html?org=ufl.edu</w:t>
        </w:r>
      </w:hyperlink>
    </w:p>
    <w:p w14:paraId="205AA54A" w14:textId="77777777" w:rsidR="00AA0979" w:rsidRDefault="00AA0979" w:rsidP="00AA0979">
      <w:pPr>
        <w:pStyle w:val="ListParagraph"/>
        <w:rPr>
          <w:i/>
          <w:iCs/>
          <w:color w:val="FF0000"/>
        </w:rPr>
      </w:pPr>
    </w:p>
    <w:p w14:paraId="5083CFE3" w14:textId="77777777" w:rsidR="00AA0979" w:rsidRPr="009C7A20" w:rsidRDefault="00AA0979" w:rsidP="00AA0979">
      <w:pPr>
        <w:numPr>
          <w:ilvl w:val="0"/>
          <w:numId w:val="2"/>
        </w:numPr>
        <w:tabs>
          <w:tab w:val="left" w:pos="360"/>
          <w:tab w:val="left" w:pos="720"/>
        </w:tabs>
        <w:rPr>
          <w:i/>
          <w:iCs/>
          <w:color w:val="FF0000"/>
        </w:rPr>
      </w:pPr>
      <w:r w:rsidRPr="009C7A20">
        <w:rPr>
          <w:b/>
          <w:bCs/>
        </w:rPr>
        <w:t>Recommended Reading:</w:t>
      </w:r>
      <w:r>
        <w:t xml:space="preserve"> </w:t>
      </w:r>
    </w:p>
    <w:p w14:paraId="6BCB26A8" w14:textId="77777777" w:rsidR="00AA0979" w:rsidRPr="009C7A20" w:rsidRDefault="00AA0979" w:rsidP="00AA0979">
      <w:pPr>
        <w:tabs>
          <w:tab w:val="left" w:pos="360"/>
          <w:tab w:val="left" w:pos="720"/>
        </w:tabs>
        <w:ind w:left="360"/>
        <w:rPr>
          <w:i/>
          <w:iCs/>
          <w:color w:val="FF0000"/>
        </w:rPr>
      </w:pPr>
    </w:p>
    <w:p w14:paraId="6B96EA26" w14:textId="77777777" w:rsidR="00AA0979" w:rsidRPr="003857D4" w:rsidRDefault="00AA0979" w:rsidP="00AA0979">
      <w:pPr>
        <w:widowControl w:val="0"/>
        <w:autoSpaceDE w:val="0"/>
        <w:autoSpaceDN w:val="0"/>
        <w:adjustRightInd w:val="0"/>
        <w:ind w:left="840" w:hanging="480"/>
        <w:rPr>
          <w:rFonts w:eastAsia="Calibri"/>
          <w:noProof/>
        </w:rPr>
      </w:pPr>
      <w:r>
        <w:rPr>
          <w:rFonts w:eastAsia="Calibri"/>
          <w:noProof/>
        </w:rPr>
        <w:t>None</w:t>
      </w:r>
    </w:p>
    <w:p w14:paraId="17A19C08" w14:textId="77777777" w:rsidR="00AA0979" w:rsidRPr="0027676C" w:rsidRDefault="00AA0979" w:rsidP="00AA0979">
      <w:pPr>
        <w:tabs>
          <w:tab w:val="left" w:pos="360"/>
          <w:tab w:val="left" w:pos="720"/>
        </w:tabs>
        <w:ind w:left="360"/>
        <w:rPr>
          <w:iCs/>
          <w:color w:val="FF0000"/>
        </w:rPr>
      </w:pPr>
    </w:p>
    <w:p w14:paraId="2DEBABDC" w14:textId="7EC023FE" w:rsidR="00AA0979" w:rsidRPr="00E14439" w:rsidRDefault="00AA0979" w:rsidP="00AA0979">
      <w:pPr>
        <w:numPr>
          <w:ilvl w:val="0"/>
          <w:numId w:val="2"/>
        </w:numPr>
        <w:tabs>
          <w:tab w:val="left" w:pos="360"/>
          <w:tab w:val="left" w:pos="720"/>
        </w:tabs>
        <w:rPr>
          <w:i/>
          <w:iCs/>
          <w:color w:val="FF0000"/>
        </w:rPr>
      </w:pPr>
      <w:r w:rsidRPr="003E7E98">
        <w:rPr>
          <w:b/>
          <w:bCs/>
        </w:rPr>
        <w:t>Course Outline:</w:t>
      </w:r>
      <w:r w:rsidRPr="003E7E98">
        <w:t xml:space="preserve"> </w:t>
      </w:r>
    </w:p>
    <w:p w14:paraId="2C31C754" w14:textId="77777777" w:rsidR="00E14439" w:rsidRPr="003E7E98" w:rsidRDefault="00E14439" w:rsidP="00E14439">
      <w:pPr>
        <w:tabs>
          <w:tab w:val="left" w:pos="360"/>
          <w:tab w:val="left" w:pos="720"/>
        </w:tabs>
        <w:ind w:left="360"/>
        <w:rPr>
          <w:i/>
          <w:iCs/>
          <w:color w:val="FF0000"/>
        </w:rPr>
      </w:pPr>
    </w:p>
    <w:p w14:paraId="452CDF4D" w14:textId="790DDD57" w:rsidR="00AA0979" w:rsidRDefault="0082594C" w:rsidP="00AA0979">
      <w:pPr>
        <w:pStyle w:val="ListParagraph"/>
        <w:numPr>
          <w:ilvl w:val="0"/>
          <w:numId w:val="13"/>
        </w:numPr>
        <w:contextualSpacing/>
        <w:rPr>
          <w:b/>
        </w:rPr>
      </w:pPr>
      <w:r>
        <w:rPr>
          <w:b/>
        </w:rPr>
        <w:t>Cost of Ownership and Time Value of Money</w:t>
      </w:r>
    </w:p>
    <w:p w14:paraId="23F1458C" w14:textId="4005FBAE" w:rsidR="00E6673A" w:rsidRDefault="00493EEA" w:rsidP="00493EEA">
      <w:pPr>
        <w:pStyle w:val="ListParagraph"/>
        <w:contextualSpacing/>
      </w:pPr>
      <w:r w:rsidRPr="00493EEA">
        <w:t xml:space="preserve">1.1 </w:t>
      </w:r>
      <w:r>
        <w:t>Introduction</w:t>
      </w:r>
    </w:p>
    <w:p w14:paraId="7D0349A3" w14:textId="4095209F" w:rsidR="00493EEA" w:rsidRDefault="00493EEA" w:rsidP="00493EEA">
      <w:pPr>
        <w:pStyle w:val="ListParagraph"/>
        <w:contextualSpacing/>
      </w:pPr>
      <w:r>
        <w:t>1.2 Total Cost of Ownership</w:t>
      </w:r>
    </w:p>
    <w:p w14:paraId="34114882" w14:textId="026A0C42" w:rsidR="00493EEA" w:rsidRDefault="00493EEA" w:rsidP="00493EEA">
      <w:pPr>
        <w:pStyle w:val="ListParagraph"/>
        <w:contextualSpacing/>
      </w:pPr>
      <w:r>
        <w:t>1.3 Timelines</w:t>
      </w:r>
    </w:p>
    <w:p w14:paraId="3964F4E0" w14:textId="19C545EE" w:rsidR="00493EEA" w:rsidRDefault="00493EEA" w:rsidP="00493EEA">
      <w:pPr>
        <w:pStyle w:val="ListParagraph"/>
        <w:contextualSpacing/>
      </w:pPr>
      <w:r>
        <w:t>1.4 Compounding and Future Value</w:t>
      </w:r>
    </w:p>
    <w:p w14:paraId="40187442" w14:textId="756F6C3B" w:rsidR="00493EEA" w:rsidRDefault="00493EEA" w:rsidP="00493EEA">
      <w:pPr>
        <w:pStyle w:val="ListParagraph"/>
        <w:contextualSpacing/>
      </w:pPr>
      <w:r>
        <w:t>1.5 Discounting and Present Value</w:t>
      </w:r>
    </w:p>
    <w:p w14:paraId="19238517" w14:textId="14D143ED" w:rsidR="00E6673A" w:rsidRDefault="00493EEA" w:rsidP="00493EEA">
      <w:pPr>
        <w:pStyle w:val="ListParagraph"/>
        <w:contextualSpacing/>
      </w:pPr>
      <w:r>
        <w:t>1.6 Periodic Payments</w:t>
      </w:r>
    </w:p>
    <w:p w14:paraId="3B27A25B" w14:textId="25164328" w:rsidR="00493EEA" w:rsidRDefault="00493EEA" w:rsidP="00493EEA">
      <w:pPr>
        <w:pStyle w:val="ListParagraph"/>
        <w:contextualSpacing/>
      </w:pPr>
      <w:r>
        <w:t>1.7 Using Microsoft Excel as a Financial Calculator</w:t>
      </w:r>
    </w:p>
    <w:p w14:paraId="621B10A6" w14:textId="77777777" w:rsidR="00EB126F" w:rsidRDefault="00EB126F" w:rsidP="00493EEA">
      <w:pPr>
        <w:pStyle w:val="ListParagraph"/>
        <w:contextualSpacing/>
        <w:rPr>
          <w:b/>
        </w:rPr>
      </w:pPr>
    </w:p>
    <w:p w14:paraId="73879CA5" w14:textId="56EA0F91" w:rsidR="0082594C" w:rsidRDefault="0082594C" w:rsidP="00AA0979">
      <w:pPr>
        <w:pStyle w:val="ListParagraph"/>
        <w:numPr>
          <w:ilvl w:val="0"/>
          <w:numId w:val="13"/>
        </w:numPr>
        <w:contextualSpacing/>
        <w:rPr>
          <w:b/>
        </w:rPr>
      </w:pPr>
      <w:r>
        <w:rPr>
          <w:b/>
        </w:rPr>
        <w:t>Depreciation</w:t>
      </w:r>
    </w:p>
    <w:p w14:paraId="6C641EE4" w14:textId="530088B6" w:rsidR="00493EEA" w:rsidRDefault="00493EEA" w:rsidP="00493EEA">
      <w:pPr>
        <w:pStyle w:val="ListParagraph"/>
        <w:contextualSpacing/>
      </w:pPr>
      <w:r w:rsidRPr="00493EEA">
        <w:t>2.1 Introduction</w:t>
      </w:r>
    </w:p>
    <w:p w14:paraId="568988EE" w14:textId="3F96144B" w:rsidR="00493EEA" w:rsidRDefault="00493EEA" w:rsidP="00493EEA">
      <w:pPr>
        <w:pStyle w:val="ListParagraph"/>
        <w:contextualSpacing/>
      </w:pPr>
      <w:r>
        <w:t>2.2 Straight-line Depreciation Method</w:t>
      </w:r>
    </w:p>
    <w:p w14:paraId="7B955B62" w14:textId="302B1373" w:rsidR="00493EEA" w:rsidRDefault="00493EEA" w:rsidP="00493EEA">
      <w:pPr>
        <w:pStyle w:val="ListParagraph"/>
        <w:contextualSpacing/>
      </w:pPr>
      <w:r>
        <w:t>2.3 Sum of the Digits Depreciation Method</w:t>
      </w:r>
    </w:p>
    <w:p w14:paraId="7F96023C" w14:textId="41C09D3F" w:rsidR="00493EEA" w:rsidRDefault="00493EEA" w:rsidP="00493EEA">
      <w:pPr>
        <w:pStyle w:val="ListParagraph"/>
        <w:contextualSpacing/>
      </w:pPr>
      <w:r>
        <w:t>2.4 Declining Balance Depreciation Method</w:t>
      </w:r>
    </w:p>
    <w:p w14:paraId="155D4365" w14:textId="77A5A3C3" w:rsidR="00493EEA" w:rsidRDefault="00493EEA" w:rsidP="00493EEA">
      <w:pPr>
        <w:pStyle w:val="ListParagraph"/>
        <w:contextualSpacing/>
      </w:pPr>
      <w:r>
        <w:t>2.5 Deductions</w:t>
      </w:r>
    </w:p>
    <w:p w14:paraId="288856CB" w14:textId="435A9635" w:rsidR="00493EEA" w:rsidRDefault="00493EEA" w:rsidP="00493EEA">
      <w:pPr>
        <w:pStyle w:val="ListParagraph"/>
        <w:contextualSpacing/>
      </w:pPr>
      <w:r>
        <w:t>2.6 MACRS</w:t>
      </w:r>
    </w:p>
    <w:p w14:paraId="05414A4C" w14:textId="77777777" w:rsidR="00EB126F" w:rsidRDefault="00EB126F" w:rsidP="00493EEA">
      <w:pPr>
        <w:pStyle w:val="ListParagraph"/>
        <w:contextualSpacing/>
      </w:pPr>
    </w:p>
    <w:p w14:paraId="0900D89E" w14:textId="3463F56C" w:rsidR="0082594C" w:rsidRDefault="0082594C" w:rsidP="00AA0979">
      <w:pPr>
        <w:pStyle w:val="ListParagraph"/>
        <w:numPr>
          <w:ilvl w:val="0"/>
          <w:numId w:val="13"/>
        </w:numPr>
        <w:contextualSpacing/>
        <w:rPr>
          <w:b/>
        </w:rPr>
      </w:pPr>
      <w:r>
        <w:rPr>
          <w:b/>
        </w:rPr>
        <w:lastRenderedPageBreak/>
        <w:t>Linear Programming</w:t>
      </w:r>
    </w:p>
    <w:p w14:paraId="79CB01D4" w14:textId="3D321644" w:rsidR="00493EEA" w:rsidRDefault="00493EEA" w:rsidP="00493EEA">
      <w:pPr>
        <w:pStyle w:val="ListParagraph"/>
        <w:contextualSpacing/>
      </w:pPr>
      <w:r>
        <w:t>3.1 Introduction</w:t>
      </w:r>
    </w:p>
    <w:p w14:paraId="458D082B" w14:textId="7D68AAC6" w:rsidR="00493EEA" w:rsidRDefault="00493EEA" w:rsidP="00493EEA">
      <w:pPr>
        <w:pStyle w:val="ListParagraph"/>
        <w:contextualSpacing/>
      </w:pPr>
      <w:r>
        <w:t>3.2 Problem Formulation</w:t>
      </w:r>
    </w:p>
    <w:p w14:paraId="336C715B" w14:textId="7ADD1776" w:rsidR="00493EEA" w:rsidRDefault="00493EEA" w:rsidP="00493EEA">
      <w:pPr>
        <w:pStyle w:val="ListParagraph"/>
        <w:contextualSpacing/>
      </w:pPr>
      <w:r>
        <w:t>3.3 A Simple Maximization Problem</w:t>
      </w:r>
    </w:p>
    <w:p w14:paraId="0EDA1384" w14:textId="07B81C10" w:rsidR="00493EEA" w:rsidRDefault="00493EEA" w:rsidP="00493EEA">
      <w:pPr>
        <w:pStyle w:val="ListParagraph"/>
        <w:contextualSpacing/>
      </w:pPr>
      <w:r>
        <w:t>3.4 Slack and Surplus Variables</w:t>
      </w:r>
    </w:p>
    <w:p w14:paraId="3D19394D" w14:textId="2F8ED07B" w:rsidR="00493EEA" w:rsidRDefault="00493EEA" w:rsidP="00493EEA">
      <w:pPr>
        <w:pStyle w:val="ListParagraph"/>
        <w:contextualSpacing/>
      </w:pPr>
      <w:r>
        <w:t>3.5 Extreme Points</w:t>
      </w:r>
    </w:p>
    <w:p w14:paraId="14E0CC9D" w14:textId="778672EC" w:rsidR="00493EEA" w:rsidRDefault="00493EEA" w:rsidP="00493EEA">
      <w:pPr>
        <w:pStyle w:val="ListParagraph"/>
        <w:contextualSpacing/>
      </w:pPr>
      <w:r>
        <w:t>3.6 Linear Programming Using Microsoft Excel</w:t>
      </w:r>
    </w:p>
    <w:p w14:paraId="7BF3B0C8" w14:textId="612FD031" w:rsidR="00493EEA" w:rsidRDefault="00493EEA" w:rsidP="00493EEA">
      <w:pPr>
        <w:pStyle w:val="ListParagraph"/>
        <w:contextualSpacing/>
      </w:pPr>
      <w:r>
        <w:t>3.7 A Simple Minimization Problem</w:t>
      </w:r>
    </w:p>
    <w:p w14:paraId="0252D9D9" w14:textId="34CBED53" w:rsidR="00493EEA" w:rsidRDefault="00493EEA" w:rsidP="00493EEA">
      <w:pPr>
        <w:pStyle w:val="ListParagraph"/>
        <w:contextualSpacing/>
      </w:pPr>
      <w:r>
        <w:t>3.8 Special Cases in Linear Programming</w:t>
      </w:r>
    </w:p>
    <w:p w14:paraId="0E5C46F9" w14:textId="77777777" w:rsidR="00EB126F" w:rsidRPr="00493EEA" w:rsidRDefault="00EB126F" w:rsidP="00493EEA">
      <w:pPr>
        <w:pStyle w:val="ListParagraph"/>
        <w:contextualSpacing/>
      </w:pPr>
    </w:p>
    <w:p w14:paraId="71B51454" w14:textId="732EE456" w:rsidR="0082594C" w:rsidRDefault="0082594C" w:rsidP="00AA0979">
      <w:pPr>
        <w:pStyle w:val="ListParagraph"/>
        <w:numPr>
          <w:ilvl w:val="0"/>
          <w:numId w:val="13"/>
        </w:numPr>
        <w:contextualSpacing/>
        <w:rPr>
          <w:b/>
        </w:rPr>
      </w:pPr>
      <w:r>
        <w:rPr>
          <w:b/>
        </w:rPr>
        <w:t>Output Decisions</w:t>
      </w:r>
      <w:r w:rsidR="00E51685">
        <w:rPr>
          <w:b/>
        </w:rPr>
        <w:t xml:space="preserve"> for </w:t>
      </w:r>
      <w:r w:rsidR="00610A23">
        <w:rPr>
          <w:b/>
        </w:rPr>
        <w:t>Agrib</w:t>
      </w:r>
      <w:r w:rsidR="00E51685">
        <w:rPr>
          <w:b/>
        </w:rPr>
        <w:t xml:space="preserve">usiness </w:t>
      </w:r>
      <w:r w:rsidR="00755823">
        <w:rPr>
          <w:b/>
        </w:rPr>
        <w:t xml:space="preserve">and Operations </w:t>
      </w:r>
      <w:r w:rsidR="00E51685">
        <w:rPr>
          <w:b/>
        </w:rPr>
        <w:t xml:space="preserve">Systems </w:t>
      </w:r>
    </w:p>
    <w:p w14:paraId="0FD197F8" w14:textId="5074A640" w:rsidR="00493EEA" w:rsidRDefault="00493EEA" w:rsidP="00493EEA">
      <w:pPr>
        <w:pStyle w:val="ListParagraph"/>
        <w:contextualSpacing/>
      </w:pPr>
      <w:r>
        <w:t>4.1 Introduction</w:t>
      </w:r>
    </w:p>
    <w:p w14:paraId="261AC54F" w14:textId="2808C6A4" w:rsidR="00493EEA" w:rsidRDefault="00493EEA" w:rsidP="00493EEA">
      <w:pPr>
        <w:pStyle w:val="ListParagraph"/>
        <w:contextualSpacing/>
      </w:pPr>
      <w:r>
        <w:t>4.2 Business Decisions</w:t>
      </w:r>
    </w:p>
    <w:p w14:paraId="73B94769" w14:textId="1961B8ED" w:rsidR="00493EEA" w:rsidRDefault="00493EEA" w:rsidP="00493EEA">
      <w:pPr>
        <w:pStyle w:val="ListParagraph"/>
        <w:contextualSpacing/>
      </w:pPr>
      <w:r>
        <w:t>4.3 Costs, Cost Functions, and Marginal Cost</w:t>
      </w:r>
    </w:p>
    <w:p w14:paraId="55001D82" w14:textId="4EFFC383" w:rsidR="00493EEA" w:rsidRDefault="00493EEA" w:rsidP="00493EEA">
      <w:pPr>
        <w:pStyle w:val="ListParagraph"/>
        <w:contextualSpacing/>
      </w:pPr>
      <w:r>
        <w:t>4.4</w:t>
      </w:r>
      <w:r w:rsidR="00CD041D">
        <w:t xml:space="preserve"> Revenue, Revenue Functions, and Marginal Revenue</w:t>
      </w:r>
    </w:p>
    <w:p w14:paraId="44FC555A" w14:textId="5CE9EEE7" w:rsidR="00CD041D" w:rsidRDefault="00CD041D" w:rsidP="00493EEA">
      <w:pPr>
        <w:pStyle w:val="ListParagraph"/>
        <w:contextualSpacing/>
      </w:pPr>
      <w:r>
        <w:t xml:space="preserve">4.5 </w:t>
      </w:r>
      <w:r w:rsidR="00E51685">
        <w:t xml:space="preserve">Break-even and </w:t>
      </w:r>
      <w:r>
        <w:t>Profit Maximization</w:t>
      </w:r>
    </w:p>
    <w:p w14:paraId="63681BEF" w14:textId="051B6C51" w:rsidR="00CD041D" w:rsidRDefault="00CD041D" w:rsidP="00493EEA">
      <w:pPr>
        <w:pStyle w:val="ListParagraph"/>
        <w:contextualSpacing/>
      </w:pPr>
      <w:r>
        <w:t>4.6 Deriving Functions with Regression in Microsoft Excel</w:t>
      </w:r>
    </w:p>
    <w:p w14:paraId="08171933" w14:textId="77777777" w:rsidR="00EB126F" w:rsidRPr="00493EEA" w:rsidRDefault="00EB126F" w:rsidP="00493EEA">
      <w:pPr>
        <w:pStyle w:val="ListParagraph"/>
        <w:contextualSpacing/>
      </w:pPr>
    </w:p>
    <w:p w14:paraId="25AB0F6E" w14:textId="1B20E42C" w:rsidR="0082594C" w:rsidRDefault="0082594C" w:rsidP="00AA0979">
      <w:pPr>
        <w:pStyle w:val="ListParagraph"/>
        <w:numPr>
          <w:ilvl w:val="0"/>
          <w:numId w:val="13"/>
        </w:numPr>
        <w:contextualSpacing/>
        <w:rPr>
          <w:b/>
        </w:rPr>
      </w:pPr>
      <w:r>
        <w:rPr>
          <w:b/>
        </w:rPr>
        <w:t>Systems Reliability and Risk</w:t>
      </w:r>
    </w:p>
    <w:p w14:paraId="57DE3916" w14:textId="043D5144" w:rsidR="00CD041D" w:rsidRDefault="00CD041D" w:rsidP="00CD041D">
      <w:pPr>
        <w:pStyle w:val="ListParagraph"/>
        <w:contextualSpacing/>
      </w:pPr>
      <w:r>
        <w:t>5.1 Introduction</w:t>
      </w:r>
    </w:p>
    <w:p w14:paraId="3F635633" w14:textId="2D82DB92" w:rsidR="00CD041D" w:rsidRDefault="00CD041D" w:rsidP="00CD041D">
      <w:pPr>
        <w:pStyle w:val="ListParagraph"/>
        <w:contextualSpacing/>
      </w:pPr>
      <w:r>
        <w:t>5.2 Reliability of Components</w:t>
      </w:r>
    </w:p>
    <w:p w14:paraId="102E4576" w14:textId="1F1B3D21" w:rsidR="00CD041D" w:rsidRDefault="00CD041D" w:rsidP="00CD041D">
      <w:pPr>
        <w:pStyle w:val="ListParagraph"/>
        <w:contextualSpacing/>
      </w:pPr>
      <w:r>
        <w:t>5.3 Failure Rates</w:t>
      </w:r>
    </w:p>
    <w:p w14:paraId="7304EA7C" w14:textId="230EB37C" w:rsidR="00CD041D" w:rsidRDefault="00CD041D" w:rsidP="00CD041D">
      <w:pPr>
        <w:pStyle w:val="ListParagraph"/>
        <w:contextualSpacing/>
      </w:pPr>
      <w:r>
        <w:t>5.4 Systems Reliability</w:t>
      </w:r>
    </w:p>
    <w:p w14:paraId="06086F4C" w14:textId="2D6296D2" w:rsidR="00CD041D" w:rsidRDefault="00CD041D" w:rsidP="00CD041D">
      <w:pPr>
        <w:pStyle w:val="ListParagraph"/>
        <w:contextualSpacing/>
      </w:pPr>
      <w:r>
        <w:t>5.5 Components of Series and Parallel Systems</w:t>
      </w:r>
    </w:p>
    <w:p w14:paraId="3A40B741" w14:textId="792E6EB9" w:rsidR="00CD041D" w:rsidRDefault="00CD041D" w:rsidP="00CD041D">
      <w:pPr>
        <w:pStyle w:val="ListParagraph"/>
        <w:contextualSpacing/>
      </w:pPr>
      <w:r>
        <w:t>5.6 Uncertainty and Risk</w:t>
      </w:r>
    </w:p>
    <w:p w14:paraId="055AAE11" w14:textId="77777777" w:rsidR="00EB126F" w:rsidRDefault="00EB126F" w:rsidP="00CD041D">
      <w:pPr>
        <w:pStyle w:val="ListParagraph"/>
        <w:contextualSpacing/>
      </w:pPr>
    </w:p>
    <w:p w14:paraId="2F2EBA8A" w14:textId="70758DCC" w:rsidR="00C31230" w:rsidRDefault="00C31230" w:rsidP="00C31230">
      <w:pPr>
        <w:pStyle w:val="ListParagraph"/>
        <w:numPr>
          <w:ilvl w:val="0"/>
          <w:numId w:val="13"/>
        </w:numPr>
        <w:contextualSpacing/>
        <w:rPr>
          <w:b/>
        </w:rPr>
      </w:pPr>
      <w:r>
        <w:rPr>
          <w:b/>
        </w:rPr>
        <w:t>Structured Decision Making</w:t>
      </w:r>
    </w:p>
    <w:p w14:paraId="2EB71A46" w14:textId="714FA78A" w:rsidR="00C31230" w:rsidRDefault="0012214A" w:rsidP="00C31230">
      <w:pPr>
        <w:pStyle w:val="ListParagraph"/>
        <w:contextualSpacing/>
      </w:pPr>
      <w:r>
        <w:t>6</w:t>
      </w:r>
      <w:r w:rsidR="00C31230">
        <w:t xml:space="preserve">.1 </w:t>
      </w:r>
      <w:r w:rsidR="00C31230" w:rsidRPr="00C31230">
        <w:t>Elements of Structured Decisions</w:t>
      </w:r>
    </w:p>
    <w:p w14:paraId="4177B69D" w14:textId="53417DF5" w:rsidR="00C31230" w:rsidRDefault="0012214A" w:rsidP="00C31230">
      <w:pPr>
        <w:pStyle w:val="ListParagraph"/>
        <w:contextualSpacing/>
      </w:pPr>
      <w:r>
        <w:t>6</w:t>
      </w:r>
      <w:r w:rsidR="00C31230">
        <w:t xml:space="preserve">.2 </w:t>
      </w:r>
      <w:r>
        <w:t>Basic Probability</w:t>
      </w:r>
    </w:p>
    <w:p w14:paraId="28A56DF1" w14:textId="55EE9ADA" w:rsidR="00C31230" w:rsidRDefault="0012214A" w:rsidP="00C31230">
      <w:pPr>
        <w:pStyle w:val="ListParagraph"/>
        <w:contextualSpacing/>
      </w:pPr>
      <w:r>
        <w:t>6</w:t>
      </w:r>
      <w:r w:rsidR="00C31230">
        <w:t xml:space="preserve">.3 </w:t>
      </w:r>
      <w:r>
        <w:t xml:space="preserve">Elementary </w:t>
      </w:r>
      <w:r w:rsidRPr="0012214A">
        <w:t>Decision Structuring</w:t>
      </w:r>
    </w:p>
    <w:p w14:paraId="6D778646" w14:textId="41924F20" w:rsidR="00C31230" w:rsidRDefault="0012214A" w:rsidP="00C31230">
      <w:pPr>
        <w:pStyle w:val="ListParagraph"/>
        <w:contextualSpacing/>
      </w:pPr>
      <w:r>
        <w:t>6</w:t>
      </w:r>
      <w:r w:rsidR="00C31230">
        <w:t xml:space="preserve">.4 </w:t>
      </w:r>
      <w:r w:rsidRPr="0012214A">
        <w:t>Decision Structuring</w:t>
      </w:r>
      <w:r>
        <w:t xml:space="preserve"> with Multiple Objectives</w:t>
      </w:r>
    </w:p>
    <w:p w14:paraId="1371C1B0" w14:textId="02D46339" w:rsidR="0012214A" w:rsidRDefault="0012214A" w:rsidP="0012214A">
      <w:pPr>
        <w:pStyle w:val="ListParagraph"/>
        <w:contextualSpacing/>
      </w:pPr>
      <w:r>
        <w:t>6</w:t>
      </w:r>
      <w:r w:rsidR="00C31230">
        <w:t xml:space="preserve">.5 </w:t>
      </w:r>
      <w:r>
        <w:t>Software for Structuring Decisions</w:t>
      </w:r>
      <w:r w:rsidRPr="0012214A">
        <w:t xml:space="preserve"> </w:t>
      </w:r>
    </w:p>
    <w:p w14:paraId="28EF3928" w14:textId="77777777" w:rsidR="00EB126F" w:rsidRDefault="00EB126F" w:rsidP="0012214A">
      <w:pPr>
        <w:pStyle w:val="ListParagraph"/>
        <w:contextualSpacing/>
      </w:pPr>
    </w:p>
    <w:p w14:paraId="0E2046D2" w14:textId="1CECB0B6" w:rsidR="0012214A" w:rsidRDefault="0012214A" w:rsidP="0012214A">
      <w:pPr>
        <w:pStyle w:val="ListParagraph"/>
        <w:numPr>
          <w:ilvl w:val="0"/>
          <w:numId w:val="13"/>
        </w:numPr>
        <w:contextualSpacing/>
        <w:rPr>
          <w:b/>
        </w:rPr>
      </w:pPr>
      <w:r>
        <w:rPr>
          <w:b/>
        </w:rPr>
        <w:t>Case Studies for Multi-Criteria Decision Analysis</w:t>
      </w:r>
    </w:p>
    <w:p w14:paraId="2E2C7F69" w14:textId="7C7076E4" w:rsidR="0012214A" w:rsidRDefault="0012214A" w:rsidP="0012214A">
      <w:pPr>
        <w:pStyle w:val="ListParagraph"/>
        <w:contextualSpacing/>
      </w:pPr>
      <w:r>
        <w:t xml:space="preserve">7.1 New York / New Jersey Harbor – Contaminated Dredged Material Disposal </w:t>
      </w:r>
    </w:p>
    <w:p w14:paraId="018E04FD" w14:textId="77777777" w:rsidR="00EB126F" w:rsidRDefault="00EB126F" w:rsidP="0012214A">
      <w:pPr>
        <w:pStyle w:val="ListParagraph"/>
        <w:contextualSpacing/>
      </w:pPr>
    </w:p>
    <w:p w14:paraId="4A76C926" w14:textId="06D4C46C" w:rsidR="0012214A" w:rsidRDefault="0012214A" w:rsidP="0012214A">
      <w:pPr>
        <w:pStyle w:val="ListParagraph"/>
        <w:numPr>
          <w:ilvl w:val="0"/>
          <w:numId w:val="13"/>
        </w:numPr>
        <w:contextualSpacing/>
        <w:rPr>
          <w:b/>
        </w:rPr>
      </w:pPr>
      <w:r>
        <w:rPr>
          <w:b/>
        </w:rPr>
        <w:t>Advanced Decision Analysis Concepts</w:t>
      </w:r>
    </w:p>
    <w:p w14:paraId="314BA0A7" w14:textId="586135FA" w:rsidR="0012214A" w:rsidRDefault="0012214A" w:rsidP="0012214A">
      <w:pPr>
        <w:pStyle w:val="ListParagraph"/>
        <w:contextualSpacing/>
      </w:pPr>
      <w:r>
        <w:t>8.1 Analysis of Decisions with Uncertain Information</w:t>
      </w:r>
    </w:p>
    <w:p w14:paraId="529FD670" w14:textId="328E1651" w:rsidR="0012214A" w:rsidRDefault="0012214A" w:rsidP="0012214A">
      <w:pPr>
        <w:pStyle w:val="ListParagraph"/>
        <w:contextualSpacing/>
      </w:pPr>
      <w:r>
        <w:t xml:space="preserve">8.2 </w:t>
      </w:r>
      <w:r w:rsidRPr="0012214A">
        <w:t>Decision Structuring</w:t>
      </w:r>
      <w:r>
        <w:t xml:space="preserve"> and Software for Multiple Objectives and Uncertain Information</w:t>
      </w:r>
    </w:p>
    <w:p w14:paraId="52A2AB56" w14:textId="58F14061" w:rsidR="0012214A" w:rsidRDefault="0012214A" w:rsidP="0012214A">
      <w:pPr>
        <w:pStyle w:val="ListParagraph"/>
        <w:contextualSpacing/>
      </w:pPr>
      <w:r>
        <w:t>8.3 Heuristics and Biases in Decision Making</w:t>
      </w:r>
    </w:p>
    <w:p w14:paraId="03ADCBD5" w14:textId="3A3F9F42" w:rsidR="0012214A" w:rsidRDefault="0012214A" w:rsidP="0012214A">
      <w:pPr>
        <w:pStyle w:val="ListParagraph"/>
        <w:contextualSpacing/>
      </w:pPr>
      <w:r>
        <w:t>8.4 Prospect Theory and Framing</w:t>
      </w:r>
    </w:p>
    <w:p w14:paraId="7B2BF24C" w14:textId="35CD6E89" w:rsidR="0012214A" w:rsidRDefault="0012214A" w:rsidP="0012214A">
      <w:pPr>
        <w:pStyle w:val="ListParagraph"/>
        <w:contextualSpacing/>
      </w:pPr>
      <w:r>
        <w:t>8.5 Scenario Analysis (if time allows)</w:t>
      </w:r>
    </w:p>
    <w:p w14:paraId="3B4224CD" w14:textId="77777777" w:rsidR="00885DC1" w:rsidRDefault="00885DC1" w:rsidP="0012214A">
      <w:pPr>
        <w:pStyle w:val="ListParagraph"/>
        <w:contextualSpacing/>
      </w:pPr>
    </w:p>
    <w:p w14:paraId="38664449" w14:textId="77777777" w:rsidR="00492C9C" w:rsidRDefault="00492C9C" w:rsidP="00EB126F">
      <w:pPr>
        <w:pStyle w:val="ListParagraph"/>
        <w:numPr>
          <w:ilvl w:val="0"/>
          <w:numId w:val="13"/>
        </w:numPr>
        <w:contextualSpacing/>
        <w:rPr>
          <w:b/>
        </w:rPr>
      </w:pPr>
      <w:r>
        <w:rPr>
          <w:b/>
        </w:rPr>
        <w:t>Climate Risk in Agriculture</w:t>
      </w:r>
    </w:p>
    <w:p w14:paraId="4656821B" w14:textId="75B2409A" w:rsidR="00492C9C" w:rsidRPr="008E41B9" w:rsidRDefault="00EB126F" w:rsidP="00EB126F">
      <w:pPr>
        <w:pStyle w:val="ListParagraph"/>
        <w:contextualSpacing/>
      </w:pPr>
      <w:r>
        <w:t xml:space="preserve">9.1 </w:t>
      </w:r>
      <w:r w:rsidR="00492C9C" w:rsidRPr="008E41B9">
        <w:t xml:space="preserve">The growing need of climate information </w:t>
      </w:r>
    </w:p>
    <w:p w14:paraId="7FCA1AA0" w14:textId="595C961C" w:rsidR="00492C9C" w:rsidRPr="008E41B9" w:rsidRDefault="00EB126F" w:rsidP="00EB126F">
      <w:pPr>
        <w:contextualSpacing/>
      </w:pPr>
      <w:r>
        <w:tab/>
        <w:t xml:space="preserve">9.2 </w:t>
      </w:r>
      <w:r w:rsidR="00492C9C" w:rsidRPr="008E41B9">
        <w:t>Strategies to reduce climate risk in agriculture</w:t>
      </w:r>
    </w:p>
    <w:p w14:paraId="076C5DA5" w14:textId="328B82EC" w:rsidR="00492C9C" w:rsidRDefault="00EB126F" w:rsidP="00EB126F">
      <w:pPr>
        <w:ind w:firstLine="720"/>
        <w:contextualSpacing/>
      </w:pPr>
      <w:r>
        <w:lastRenderedPageBreak/>
        <w:t xml:space="preserve">9.3 </w:t>
      </w:r>
      <w:r w:rsidR="00492C9C" w:rsidRPr="008E41B9">
        <w:t>Incorporating weather and climate forecasts into decisions</w:t>
      </w:r>
      <w:r>
        <w:t xml:space="preserve"> </w:t>
      </w:r>
      <w:r w:rsidR="00492C9C">
        <w:br/>
      </w:r>
    </w:p>
    <w:p w14:paraId="63513D9C" w14:textId="026B4E14" w:rsidR="00492C9C" w:rsidRPr="00EB126F" w:rsidRDefault="00492C9C" w:rsidP="00EB126F">
      <w:pPr>
        <w:pStyle w:val="ListParagraph"/>
        <w:numPr>
          <w:ilvl w:val="0"/>
          <w:numId w:val="13"/>
        </w:numPr>
        <w:contextualSpacing/>
        <w:rPr>
          <w:b/>
        </w:rPr>
      </w:pPr>
      <w:r w:rsidRPr="00EB126F">
        <w:rPr>
          <w:b/>
          <w:bCs/>
          <w:color w:val="000000"/>
          <w:sz w:val="22"/>
          <w:szCs w:val="22"/>
        </w:rPr>
        <w:t>Fl</w:t>
      </w:r>
      <w:r w:rsidRPr="00EB126F">
        <w:rPr>
          <w:b/>
        </w:rPr>
        <w:t xml:space="preserve">orida’s </w:t>
      </w:r>
      <w:r w:rsidR="00EB126F">
        <w:rPr>
          <w:b/>
        </w:rPr>
        <w:t>C</w:t>
      </w:r>
      <w:r w:rsidRPr="00EB126F">
        <w:rPr>
          <w:b/>
        </w:rPr>
        <w:t xml:space="preserve">limate and </w:t>
      </w:r>
      <w:r w:rsidR="00EB126F">
        <w:rPr>
          <w:b/>
        </w:rPr>
        <w:t>D</w:t>
      </w:r>
      <w:r w:rsidRPr="00EB126F">
        <w:rPr>
          <w:b/>
        </w:rPr>
        <w:t xml:space="preserve">rivers of </w:t>
      </w:r>
      <w:r w:rsidR="00EB126F">
        <w:rPr>
          <w:b/>
        </w:rPr>
        <w:t>C</w:t>
      </w:r>
      <w:r w:rsidRPr="00EB126F">
        <w:rPr>
          <w:b/>
        </w:rPr>
        <w:t xml:space="preserve">limate </w:t>
      </w:r>
      <w:r w:rsidR="00EB126F">
        <w:rPr>
          <w:b/>
        </w:rPr>
        <w:t>V</w:t>
      </w:r>
      <w:r w:rsidRPr="00EB126F">
        <w:rPr>
          <w:b/>
        </w:rPr>
        <w:t>ariability in the Southeast USA</w:t>
      </w:r>
    </w:p>
    <w:p w14:paraId="3EB56C21" w14:textId="7110351A" w:rsidR="00492C9C" w:rsidRPr="0018446C" w:rsidRDefault="00EB126F" w:rsidP="00BE64DB">
      <w:pPr>
        <w:pStyle w:val="ListParagraph"/>
        <w:contextualSpacing/>
      </w:pPr>
      <w:r>
        <w:t xml:space="preserve">10.1 </w:t>
      </w:r>
      <w:r w:rsidR="00492C9C">
        <w:t>Drivers of climate: l</w:t>
      </w:r>
      <w:r w:rsidR="00492C9C" w:rsidRPr="0018446C">
        <w:t>atitude, elevation, land and water distribution, ocean currents, pressure systems, prevailing winds</w:t>
      </w:r>
    </w:p>
    <w:p w14:paraId="5101FB63" w14:textId="25E946B3" w:rsidR="00492C9C" w:rsidRPr="0018446C" w:rsidRDefault="00EB126F" w:rsidP="00BE64DB">
      <w:pPr>
        <w:pStyle w:val="ListParagraph"/>
        <w:contextualSpacing/>
      </w:pPr>
      <w:r>
        <w:t xml:space="preserve">10.2 </w:t>
      </w:r>
      <w:r w:rsidR="00492C9C">
        <w:t xml:space="preserve">Precipitation </w:t>
      </w:r>
      <w:r w:rsidR="00492C9C" w:rsidRPr="0018446C">
        <w:t xml:space="preserve">and air temperature </w:t>
      </w:r>
      <w:r w:rsidR="00492C9C">
        <w:t>patterns</w:t>
      </w:r>
      <w:r w:rsidR="00492C9C" w:rsidRPr="0018446C">
        <w:t xml:space="preserve"> across Florida</w:t>
      </w:r>
    </w:p>
    <w:p w14:paraId="5415F728" w14:textId="3E5104E3" w:rsidR="00492C9C" w:rsidRDefault="00EB126F" w:rsidP="00BE64DB">
      <w:pPr>
        <w:pStyle w:val="ListParagraph"/>
        <w:contextualSpacing/>
      </w:pPr>
      <w:r>
        <w:t xml:space="preserve">10.3 </w:t>
      </w:r>
      <w:r w:rsidR="00492C9C">
        <w:t>El Niño Southern Oscillation (ENSO) effect</w:t>
      </w:r>
      <w:r w:rsidR="00492C9C" w:rsidRPr="0018446C">
        <w:t>s on Florida and the SE USA</w:t>
      </w:r>
      <w:r w:rsidR="00492C9C">
        <w:br/>
      </w:r>
    </w:p>
    <w:p w14:paraId="69B78C7A" w14:textId="388C1500" w:rsidR="00492C9C" w:rsidRPr="00792A0E" w:rsidRDefault="00492C9C" w:rsidP="00EB126F">
      <w:pPr>
        <w:pStyle w:val="ListParagraph"/>
        <w:numPr>
          <w:ilvl w:val="0"/>
          <w:numId w:val="13"/>
        </w:numPr>
        <w:contextualSpacing/>
        <w:rPr>
          <w:b/>
          <w:bCs/>
        </w:rPr>
      </w:pPr>
      <w:r>
        <w:rPr>
          <w:b/>
          <w:bCs/>
        </w:rPr>
        <w:t xml:space="preserve">AgroClimate </w:t>
      </w:r>
      <w:r w:rsidR="00EB126F">
        <w:rPr>
          <w:b/>
          <w:bCs/>
        </w:rPr>
        <w:t>I</w:t>
      </w:r>
      <w:r>
        <w:rPr>
          <w:b/>
          <w:bCs/>
        </w:rPr>
        <w:t>ndices for</w:t>
      </w:r>
      <w:r w:rsidRPr="00792A0E">
        <w:rPr>
          <w:b/>
          <w:bCs/>
        </w:rPr>
        <w:t xml:space="preserve"> </w:t>
      </w:r>
      <w:r w:rsidR="00EB126F">
        <w:rPr>
          <w:b/>
          <w:bCs/>
        </w:rPr>
        <w:t>C</w:t>
      </w:r>
      <w:r w:rsidRPr="00792A0E">
        <w:rPr>
          <w:b/>
          <w:bCs/>
        </w:rPr>
        <w:t xml:space="preserve">rop </w:t>
      </w:r>
      <w:r w:rsidR="00EB126F">
        <w:rPr>
          <w:b/>
          <w:bCs/>
        </w:rPr>
        <w:t>M</w:t>
      </w:r>
      <w:r w:rsidRPr="00792A0E">
        <w:rPr>
          <w:b/>
          <w:bCs/>
        </w:rPr>
        <w:t>ana</w:t>
      </w:r>
      <w:r>
        <w:rPr>
          <w:b/>
          <w:bCs/>
        </w:rPr>
        <w:t>gement</w:t>
      </w:r>
    </w:p>
    <w:p w14:paraId="41950115" w14:textId="5C0D3CD9" w:rsidR="00492C9C" w:rsidRPr="00792A0E" w:rsidRDefault="00EB126F" w:rsidP="00BE64DB">
      <w:pPr>
        <w:pStyle w:val="ListParagraph"/>
        <w:contextualSpacing/>
      </w:pPr>
      <w:r>
        <w:t xml:space="preserve">11.1 </w:t>
      </w:r>
      <w:r w:rsidR="00492C9C">
        <w:t>Temperature effects on crops</w:t>
      </w:r>
    </w:p>
    <w:p w14:paraId="0C575787" w14:textId="0546BADA" w:rsidR="00492C9C" w:rsidRPr="00792A0E" w:rsidRDefault="00EB126F" w:rsidP="00BE64DB">
      <w:pPr>
        <w:pStyle w:val="ListParagraph"/>
        <w:contextualSpacing/>
      </w:pPr>
      <w:r>
        <w:t xml:space="preserve">11.2 </w:t>
      </w:r>
      <w:r w:rsidR="00492C9C" w:rsidRPr="00792A0E">
        <w:t>Growing degree days tool on AgroClimate</w:t>
      </w:r>
      <w:r w:rsidR="00492C9C">
        <w:t>.org</w:t>
      </w:r>
    </w:p>
    <w:p w14:paraId="0DC581CE" w14:textId="47A03CEE" w:rsidR="00492C9C" w:rsidRPr="00792A0E" w:rsidRDefault="00EB126F" w:rsidP="00BE64DB">
      <w:pPr>
        <w:pStyle w:val="ListParagraph"/>
        <w:contextualSpacing/>
      </w:pPr>
      <w:r>
        <w:t xml:space="preserve">11.3 </w:t>
      </w:r>
      <w:r w:rsidR="00492C9C" w:rsidRPr="00792A0E">
        <w:t>I</w:t>
      </w:r>
      <w:r w:rsidR="00492C9C">
        <w:t xml:space="preserve">ntroduction to crop phenology </w:t>
      </w:r>
    </w:p>
    <w:p w14:paraId="6D11724E" w14:textId="2B7AC4A6" w:rsidR="00492C9C" w:rsidRPr="00792A0E" w:rsidRDefault="00EB126F" w:rsidP="00BE64DB">
      <w:pPr>
        <w:pStyle w:val="ListParagraph"/>
        <w:contextualSpacing/>
      </w:pPr>
      <w:r>
        <w:t xml:space="preserve">11.4 </w:t>
      </w:r>
      <w:r w:rsidR="00492C9C" w:rsidRPr="00792A0E">
        <w:t>Heat stress and killing degree days</w:t>
      </w:r>
    </w:p>
    <w:p w14:paraId="515B1C90" w14:textId="4A957C05" w:rsidR="00492C9C" w:rsidRPr="00792A0E" w:rsidRDefault="00EB126F" w:rsidP="00BE64DB">
      <w:pPr>
        <w:pStyle w:val="ListParagraph"/>
        <w:contextualSpacing/>
      </w:pPr>
      <w:r>
        <w:t xml:space="preserve">11.5 </w:t>
      </w:r>
      <w:r w:rsidR="00492C9C" w:rsidRPr="00792A0E">
        <w:t xml:space="preserve">Chill requirements </w:t>
      </w:r>
    </w:p>
    <w:p w14:paraId="2F638E77" w14:textId="1D946D66" w:rsidR="00492C9C" w:rsidRDefault="00EB126F" w:rsidP="00BE64DB">
      <w:pPr>
        <w:pStyle w:val="ListParagraph"/>
        <w:contextualSpacing/>
      </w:pPr>
      <w:r>
        <w:t xml:space="preserve">11.6 </w:t>
      </w:r>
      <w:r w:rsidR="00492C9C" w:rsidRPr="00792A0E">
        <w:t>Chill hours accumulation tool</w:t>
      </w:r>
      <w:r w:rsidR="00492C9C">
        <w:t xml:space="preserve"> </w:t>
      </w:r>
      <w:r w:rsidR="00492C9C">
        <w:br/>
      </w:r>
    </w:p>
    <w:p w14:paraId="195D3004" w14:textId="575A938D" w:rsidR="00492C9C" w:rsidRPr="00226492" w:rsidRDefault="00492C9C" w:rsidP="00BE64DB">
      <w:pPr>
        <w:pStyle w:val="ListParagraph"/>
        <w:numPr>
          <w:ilvl w:val="0"/>
          <w:numId w:val="13"/>
        </w:numPr>
        <w:contextualSpacing/>
        <w:rPr>
          <w:b/>
        </w:rPr>
      </w:pPr>
      <w:r w:rsidRPr="00226492">
        <w:rPr>
          <w:b/>
        </w:rPr>
        <w:t xml:space="preserve">Crop and </w:t>
      </w:r>
      <w:r w:rsidR="00BE64DB">
        <w:rPr>
          <w:b/>
        </w:rPr>
        <w:t>D</w:t>
      </w:r>
      <w:r w:rsidRPr="00226492">
        <w:rPr>
          <w:b/>
        </w:rPr>
        <w:t xml:space="preserve">isease </w:t>
      </w:r>
      <w:r w:rsidR="00BE64DB">
        <w:rPr>
          <w:b/>
        </w:rPr>
        <w:t>M</w:t>
      </w:r>
      <w:r w:rsidRPr="00226492">
        <w:rPr>
          <w:b/>
        </w:rPr>
        <w:t xml:space="preserve">odeling </w:t>
      </w:r>
      <w:r w:rsidR="00BE64DB">
        <w:rPr>
          <w:b/>
        </w:rPr>
        <w:t>A</w:t>
      </w:r>
      <w:r w:rsidRPr="00226492">
        <w:rPr>
          <w:b/>
        </w:rPr>
        <w:t xml:space="preserve">pplications </w:t>
      </w:r>
    </w:p>
    <w:p w14:paraId="2707D98E" w14:textId="6378F897" w:rsidR="00492C9C" w:rsidRPr="00F81A65" w:rsidRDefault="00BE64DB" w:rsidP="00BE64DB">
      <w:pPr>
        <w:pStyle w:val="ListParagraph"/>
        <w:contextualSpacing/>
      </w:pPr>
      <w:r>
        <w:t xml:space="preserve">12.1 </w:t>
      </w:r>
      <w:r w:rsidR="00492C9C">
        <w:t>Introduction to crop yield models</w:t>
      </w:r>
    </w:p>
    <w:p w14:paraId="7331D6BA" w14:textId="56D75387" w:rsidR="00492C9C" w:rsidRPr="004B4CA7" w:rsidRDefault="00BE64DB" w:rsidP="00BE64DB">
      <w:pPr>
        <w:pStyle w:val="ListParagraph"/>
        <w:contextualSpacing/>
      </w:pPr>
      <w:r>
        <w:t xml:space="preserve">12.2 </w:t>
      </w:r>
      <w:r w:rsidR="00492C9C" w:rsidRPr="004B4CA7">
        <w:t>County yield tool on AgroClimate</w:t>
      </w:r>
    </w:p>
    <w:p w14:paraId="5A079BF9" w14:textId="0964BB92" w:rsidR="00492C9C" w:rsidRDefault="00BE64DB" w:rsidP="00BE64DB">
      <w:pPr>
        <w:pStyle w:val="ListParagraph"/>
        <w:contextualSpacing/>
      </w:pPr>
      <w:r>
        <w:t xml:space="preserve">12.3 </w:t>
      </w:r>
      <w:r w:rsidR="00492C9C" w:rsidRPr="004B4CA7">
        <w:t>Planting date planner tool</w:t>
      </w:r>
    </w:p>
    <w:p w14:paraId="70F789C7" w14:textId="301F8CD8" w:rsidR="00492C9C" w:rsidRPr="004B4CA7" w:rsidRDefault="00BE64DB" w:rsidP="00BE64DB">
      <w:pPr>
        <w:pStyle w:val="ListParagraph"/>
        <w:contextualSpacing/>
      </w:pPr>
      <w:r>
        <w:t xml:space="preserve">12.4 </w:t>
      </w:r>
      <w:r w:rsidR="00492C9C">
        <w:t xml:space="preserve">Disease risk models </w:t>
      </w:r>
    </w:p>
    <w:p w14:paraId="636D8DD4" w14:textId="227BF7FD" w:rsidR="00492C9C" w:rsidRDefault="00BE64DB" w:rsidP="00BE64DB">
      <w:pPr>
        <w:pStyle w:val="ListParagraph"/>
        <w:contextualSpacing/>
      </w:pPr>
      <w:r>
        <w:t xml:space="preserve">12.5 </w:t>
      </w:r>
      <w:r w:rsidR="00492C9C" w:rsidRPr="004B4CA7">
        <w:t>Weather index-based crop insurance</w:t>
      </w:r>
    </w:p>
    <w:p w14:paraId="7CE6E5A3" w14:textId="77777777" w:rsidR="00492C9C" w:rsidRPr="00792A0E" w:rsidRDefault="00492C9C" w:rsidP="00492C9C">
      <w:pPr>
        <w:pStyle w:val="ListParagraph"/>
        <w:ind w:left="792"/>
        <w:contextualSpacing/>
      </w:pPr>
    </w:p>
    <w:p w14:paraId="4104A66F" w14:textId="6A7AE923" w:rsidR="00492C9C" w:rsidRPr="00226492" w:rsidRDefault="00492C9C" w:rsidP="00BE64DB">
      <w:pPr>
        <w:pStyle w:val="ListParagraph"/>
        <w:numPr>
          <w:ilvl w:val="0"/>
          <w:numId w:val="13"/>
        </w:numPr>
        <w:contextualSpacing/>
        <w:rPr>
          <w:b/>
        </w:rPr>
      </w:pPr>
      <w:r w:rsidRPr="00904654">
        <w:rPr>
          <w:b/>
          <w:bCs/>
        </w:rPr>
        <w:t xml:space="preserve">Climate </w:t>
      </w:r>
      <w:r w:rsidR="00BE64DB">
        <w:rPr>
          <w:b/>
          <w:bCs/>
        </w:rPr>
        <w:t>C</w:t>
      </w:r>
      <w:r w:rsidRPr="00904654">
        <w:rPr>
          <w:b/>
          <w:bCs/>
        </w:rPr>
        <w:t xml:space="preserve">hange and </w:t>
      </w:r>
      <w:r w:rsidR="00BE64DB">
        <w:rPr>
          <w:b/>
          <w:bCs/>
        </w:rPr>
        <w:t>A</w:t>
      </w:r>
      <w:r w:rsidRPr="00904654">
        <w:rPr>
          <w:b/>
          <w:bCs/>
        </w:rPr>
        <w:t>griculture</w:t>
      </w:r>
    </w:p>
    <w:p w14:paraId="6A71D2DA" w14:textId="4827CFA0" w:rsidR="00492C9C" w:rsidRPr="004B4CA7" w:rsidRDefault="00BE64DB" w:rsidP="00BE64DB">
      <w:pPr>
        <w:pStyle w:val="ListParagraph"/>
        <w:contextualSpacing/>
      </w:pPr>
      <w:r>
        <w:t xml:space="preserve">13.1 </w:t>
      </w:r>
      <w:r w:rsidR="00492C9C">
        <w:t>Introduction to climate change</w:t>
      </w:r>
    </w:p>
    <w:p w14:paraId="2BB2EFEE" w14:textId="355CDF05" w:rsidR="00492C9C" w:rsidRDefault="00BE64DB" w:rsidP="00BE64DB">
      <w:pPr>
        <w:pStyle w:val="ListParagraph"/>
        <w:contextualSpacing/>
      </w:pPr>
      <w:r>
        <w:t xml:space="preserve">13.2 </w:t>
      </w:r>
      <w:r w:rsidR="00492C9C">
        <w:t>Greenhouse gas emissions</w:t>
      </w:r>
    </w:p>
    <w:p w14:paraId="0AAB452C" w14:textId="62B7622A" w:rsidR="00492C9C" w:rsidRDefault="00BE64DB" w:rsidP="00BE64DB">
      <w:pPr>
        <w:pStyle w:val="ListParagraph"/>
        <w:contextualSpacing/>
      </w:pPr>
      <w:r>
        <w:t xml:space="preserve">13.3 </w:t>
      </w:r>
      <w:r w:rsidR="00492C9C">
        <w:t>Potential impacts on crop production</w:t>
      </w:r>
    </w:p>
    <w:p w14:paraId="678955F0" w14:textId="436495F4" w:rsidR="00492C9C" w:rsidRPr="004B4CA7" w:rsidRDefault="00BE64DB" w:rsidP="00BE64DB">
      <w:pPr>
        <w:pStyle w:val="ListParagraph"/>
        <w:contextualSpacing/>
      </w:pPr>
      <w:r>
        <w:t xml:space="preserve">13.4 </w:t>
      </w:r>
      <w:r w:rsidR="00492C9C" w:rsidRPr="00904654">
        <w:t>Increasing the resilience of the agriculture industry to climate change</w:t>
      </w:r>
      <w:r w:rsidR="00492C9C">
        <w:t xml:space="preserve"> </w:t>
      </w:r>
    </w:p>
    <w:p w14:paraId="27499F0C" w14:textId="77777777" w:rsidR="00AA0979" w:rsidRDefault="00AA0979" w:rsidP="00AA0979">
      <w:pPr>
        <w:pStyle w:val="ListParagraph"/>
        <w:rPr>
          <w:i/>
          <w:iCs/>
          <w:color w:val="FF0000"/>
        </w:rPr>
      </w:pPr>
    </w:p>
    <w:p w14:paraId="4C6BD092" w14:textId="1F66FE43" w:rsidR="00D0368E" w:rsidRPr="00F00FCA" w:rsidRDefault="00565F34" w:rsidP="00B25C34">
      <w:pPr>
        <w:numPr>
          <w:ilvl w:val="0"/>
          <w:numId w:val="2"/>
        </w:numPr>
        <w:tabs>
          <w:tab w:val="left" w:pos="360"/>
          <w:tab w:val="left" w:pos="720"/>
        </w:tabs>
        <w:rPr>
          <w:b/>
          <w:bCs/>
          <w:iCs/>
        </w:rPr>
      </w:pPr>
      <w:r w:rsidRPr="00F00FCA">
        <w:rPr>
          <w:b/>
          <w:bCs/>
          <w:iCs/>
        </w:rPr>
        <w:t>Course Schedule</w:t>
      </w:r>
    </w:p>
    <w:p w14:paraId="03515FA3" w14:textId="0116AC8F" w:rsidR="00F00FCA" w:rsidRDefault="00F00FCA" w:rsidP="00D0368E">
      <w:pPr>
        <w:tabs>
          <w:tab w:val="left" w:pos="360"/>
          <w:tab w:val="left" w:pos="720"/>
        </w:tabs>
        <w:ind w:left="360"/>
        <w:rPr>
          <w:rFonts w:asciiTheme="minorHAnsi" w:eastAsiaTheme="minorHAnsi" w:hAnsiTheme="minorHAnsi" w:cstheme="minorBidi"/>
          <w:sz w:val="22"/>
          <w:szCs w:val="22"/>
        </w:rPr>
      </w:pPr>
      <w:r>
        <w:fldChar w:fldCharType="begin"/>
      </w:r>
      <w:r>
        <w:instrText xml:space="preserve"> LINK Excel.Sheet.12 "C:\\Users\\King0\\Dropbox (UFL)\\UF Materials\\Courses\\Created Courses\\AOM4455 Agricultural Operations and Systems\\Spring 2024\\Excel Documents\\AOM4455_Schedule_of_Assignments_&amp;_Due_Dates_Spring_2023.xlsx" "Spring 2021!R1C1:R118C5" \a \f 4 \h  \* MERGEFORMAT </w:instrText>
      </w:r>
      <w:r>
        <w:fldChar w:fldCharType="separate"/>
      </w:r>
    </w:p>
    <w:tbl>
      <w:tblPr>
        <w:tblW w:w="9680" w:type="dxa"/>
        <w:tblLook w:val="04A0" w:firstRow="1" w:lastRow="0" w:firstColumn="1" w:lastColumn="0" w:noHBand="0" w:noVBand="1"/>
      </w:tblPr>
      <w:tblGrid>
        <w:gridCol w:w="880"/>
        <w:gridCol w:w="1005"/>
        <w:gridCol w:w="2070"/>
        <w:gridCol w:w="2430"/>
        <w:gridCol w:w="3295"/>
      </w:tblGrid>
      <w:tr w:rsidR="00F00FCA" w:rsidRPr="00F00FCA" w14:paraId="2F403F65" w14:textId="77777777" w:rsidTr="00F00FCA">
        <w:trPr>
          <w:trHeight w:val="37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7C6C7" w14:textId="26C8E04B" w:rsidR="00F00FCA" w:rsidRPr="00F00FCA" w:rsidRDefault="00F00FCA" w:rsidP="00F00FCA">
            <w:pPr>
              <w:jc w:val="center"/>
              <w:rPr>
                <w:b/>
                <w:bCs/>
                <w:color w:val="000000"/>
              </w:rPr>
            </w:pPr>
            <w:r w:rsidRPr="00F00FCA">
              <w:rPr>
                <w:b/>
                <w:bCs/>
                <w:color w:val="000000"/>
              </w:rPr>
              <w:t>Week</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7C18B4B" w14:textId="77777777" w:rsidR="00F00FCA" w:rsidRPr="00F00FCA" w:rsidRDefault="00F00FCA" w:rsidP="00F00FCA">
            <w:pPr>
              <w:jc w:val="center"/>
              <w:rPr>
                <w:b/>
                <w:bCs/>
                <w:color w:val="000000"/>
              </w:rPr>
            </w:pPr>
            <w:r w:rsidRPr="00F00FCA">
              <w:rPr>
                <w:b/>
                <w:bCs/>
                <w:color w:val="000000"/>
              </w:rPr>
              <w:t>Date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5709B5A1" w14:textId="77777777" w:rsidR="00F00FCA" w:rsidRPr="00F00FCA" w:rsidRDefault="00F00FCA" w:rsidP="00F00FCA">
            <w:pPr>
              <w:jc w:val="center"/>
              <w:rPr>
                <w:b/>
                <w:bCs/>
                <w:color w:val="000000"/>
              </w:rPr>
            </w:pPr>
            <w:r w:rsidRPr="00F00FCA">
              <w:rPr>
                <w:b/>
                <w:bCs/>
                <w:color w:val="000000"/>
              </w:rPr>
              <w:t>Module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A89C538" w14:textId="77777777" w:rsidR="00F00FCA" w:rsidRPr="00F00FCA" w:rsidRDefault="00F00FCA" w:rsidP="00F00FCA">
            <w:pPr>
              <w:jc w:val="center"/>
              <w:rPr>
                <w:b/>
                <w:bCs/>
                <w:color w:val="000000"/>
              </w:rPr>
            </w:pPr>
            <w:r w:rsidRPr="00F00FCA">
              <w:rPr>
                <w:b/>
                <w:bCs/>
                <w:color w:val="000000"/>
              </w:rPr>
              <w:t>Activity/Event</w:t>
            </w:r>
          </w:p>
        </w:tc>
        <w:tc>
          <w:tcPr>
            <w:tcW w:w="3295" w:type="dxa"/>
            <w:tcBorders>
              <w:top w:val="single" w:sz="4" w:space="0" w:color="auto"/>
              <w:left w:val="nil"/>
              <w:bottom w:val="single" w:sz="4" w:space="0" w:color="auto"/>
              <w:right w:val="single" w:sz="4" w:space="0" w:color="auto"/>
            </w:tcBorders>
            <w:shd w:val="clear" w:color="auto" w:fill="auto"/>
            <w:noWrap/>
            <w:vAlign w:val="bottom"/>
            <w:hideMark/>
          </w:tcPr>
          <w:p w14:paraId="025FC61F" w14:textId="77777777" w:rsidR="00F00FCA" w:rsidRPr="00F00FCA" w:rsidRDefault="00F00FCA" w:rsidP="00F00FCA">
            <w:pPr>
              <w:jc w:val="center"/>
              <w:rPr>
                <w:b/>
                <w:bCs/>
                <w:color w:val="000000"/>
              </w:rPr>
            </w:pPr>
            <w:r w:rsidRPr="00F00FCA">
              <w:rPr>
                <w:b/>
                <w:bCs/>
                <w:color w:val="000000"/>
              </w:rPr>
              <w:t xml:space="preserve">Assignment Due </w:t>
            </w:r>
          </w:p>
        </w:tc>
      </w:tr>
      <w:tr w:rsidR="00F00FCA" w:rsidRPr="00F00FCA" w14:paraId="33B537D9" w14:textId="77777777" w:rsidTr="00F00FCA">
        <w:trPr>
          <w:trHeight w:val="370"/>
        </w:trPr>
        <w:tc>
          <w:tcPr>
            <w:tcW w:w="880" w:type="dxa"/>
            <w:vMerge w:val="restart"/>
            <w:tcBorders>
              <w:top w:val="nil"/>
              <w:left w:val="single" w:sz="4" w:space="0" w:color="auto"/>
              <w:bottom w:val="nil"/>
              <w:right w:val="single" w:sz="4" w:space="0" w:color="auto"/>
            </w:tcBorders>
            <w:shd w:val="clear" w:color="auto" w:fill="auto"/>
            <w:noWrap/>
            <w:vAlign w:val="center"/>
            <w:hideMark/>
          </w:tcPr>
          <w:p w14:paraId="4ECCDF02" w14:textId="77777777" w:rsidR="00F00FCA" w:rsidRPr="00F00FCA" w:rsidRDefault="00F00FCA" w:rsidP="00F00FCA">
            <w:pPr>
              <w:jc w:val="center"/>
              <w:rPr>
                <w:color w:val="000000"/>
              </w:rPr>
            </w:pPr>
            <w:r w:rsidRPr="00F00FCA">
              <w:rPr>
                <w:color w:val="000000"/>
              </w:rPr>
              <w:t>1</w:t>
            </w:r>
          </w:p>
        </w:tc>
        <w:tc>
          <w:tcPr>
            <w:tcW w:w="1005" w:type="dxa"/>
            <w:tcBorders>
              <w:top w:val="nil"/>
              <w:left w:val="nil"/>
              <w:bottom w:val="single" w:sz="4" w:space="0" w:color="auto"/>
              <w:right w:val="single" w:sz="4" w:space="0" w:color="auto"/>
            </w:tcBorders>
            <w:shd w:val="clear" w:color="auto" w:fill="auto"/>
            <w:noWrap/>
            <w:vAlign w:val="bottom"/>
            <w:hideMark/>
          </w:tcPr>
          <w:p w14:paraId="24942DFD" w14:textId="77777777" w:rsidR="00F00FCA" w:rsidRPr="00F00FCA" w:rsidRDefault="00F00FCA" w:rsidP="00F00FCA">
            <w:pPr>
              <w:jc w:val="right"/>
              <w:rPr>
                <w:color w:val="000000"/>
              </w:rPr>
            </w:pPr>
            <w:r w:rsidRPr="00F00FCA">
              <w:rPr>
                <w:color w:val="000000"/>
              </w:rPr>
              <w:t>8-Jan</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14:paraId="63B509B7" w14:textId="77777777" w:rsidR="00F00FCA" w:rsidRPr="00F00FCA" w:rsidRDefault="00F00FCA" w:rsidP="00F00FCA">
            <w:pPr>
              <w:jc w:val="center"/>
              <w:rPr>
                <w:color w:val="000000"/>
              </w:rPr>
            </w:pPr>
            <w:r w:rsidRPr="00F00FCA">
              <w:rPr>
                <w:color w:val="000000"/>
              </w:rPr>
              <w:t>1: Cost of Ownership and Time Value of Money</w:t>
            </w:r>
          </w:p>
        </w:tc>
        <w:tc>
          <w:tcPr>
            <w:tcW w:w="2430" w:type="dxa"/>
            <w:tcBorders>
              <w:top w:val="nil"/>
              <w:left w:val="nil"/>
              <w:bottom w:val="single" w:sz="4" w:space="0" w:color="auto"/>
              <w:right w:val="single" w:sz="4" w:space="0" w:color="auto"/>
            </w:tcBorders>
            <w:shd w:val="clear" w:color="auto" w:fill="auto"/>
            <w:noWrap/>
            <w:vAlign w:val="bottom"/>
            <w:hideMark/>
          </w:tcPr>
          <w:p w14:paraId="3342A446" w14:textId="77777777" w:rsidR="00F00FCA" w:rsidRPr="00F00FCA" w:rsidRDefault="00F00FCA" w:rsidP="00F00FCA">
            <w:pPr>
              <w:jc w:val="center"/>
              <w:rPr>
                <w:color w:val="000000"/>
              </w:rPr>
            </w:pPr>
            <w:r w:rsidRPr="00F00FCA">
              <w:rPr>
                <w:color w:val="000000"/>
              </w:rPr>
              <w:t>Introductions</w:t>
            </w:r>
          </w:p>
        </w:tc>
        <w:tc>
          <w:tcPr>
            <w:tcW w:w="3295" w:type="dxa"/>
            <w:tcBorders>
              <w:top w:val="nil"/>
              <w:left w:val="nil"/>
              <w:bottom w:val="single" w:sz="4" w:space="0" w:color="auto"/>
              <w:right w:val="single" w:sz="4" w:space="0" w:color="auto"/>
            </w:tcBorders>
            <w:shd w:val="clear" w:color="auto" w:fill="auto"/>
            <w:noWrap/>
            <w:vAlign w:val="bottom"/>
            <w:hideMark/>
          </w:tcPr>
          <w:p w14:paraId="1EA4CF66" w14:textId="77777777" w:rsidR="00F00FCA" w:rsidRPr="00F00FCA" w:rsidRDefault="00F00FCA" w:rsidP="00F00FCA">
            <w:pPr>
              <w:jc w:val="center"/>
              <w:rPr>
                <w:b/>
                <w:bCs/>
                <w:color w:val="000000"/>
              </w:rPr>
            </w:pPr>
            <w:r w:rsidRPr="00F00FCA">
              <w:rPr>
                <w:b/>
                <w:bCs/>
                <w:color w:val="000000"/>
              </w:rPr>
              <w:t> </w:t>
            </w:r>
          </w:p>
        </w:tc>
      </w:tr>
      <w:tr w:rsidR="00F00FCA" w:rsidRPr="00F00FCA" w14:paraId="5ECA7DAC" w14:textId="77777777" w:rsidTr="00F00FCA">
        <w:trPr>
          <w:trHeight w:val="310"/>
        </w:trPr>
        <w:tc>
          <w:tcPr>
            <w:tcW w:w="880" w:type="dxa"/>
            <w:vMerge/>
            <w:tcBorders>
              <w:top w:val="nil"/>
              <w:left w:val="single" w:sz="4" w:space="0" w:color="auto"/>
              <w:bottom w:val="nil"/>
              <w:right w:val="single" w:sz="4" w:space="0" w:color="auto"/>
            </w:tcBorders>
            <w:shd w:val="clear" w:color="auto" w:fill="auto"/>
            <w:vAlign w:val="center"/>
            <w:hideMark/>
          </w:tcPr>
          <w:p w14:paraId="4A2C57B9"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222E3085" w14:textId="77777777" w:rsidR="00F00FCA" w:rsidRPr="00F00FCA" w:rsidRDefault="00F00FCA" w:rsidP="00F00FCA">
            <w:pPr>
              <w:jc w:val="right"/>
              <w:rPr>
                <w:color w:val="000000"/>
              </w:rPr>
            </w:pPr>
            <w:r w:rsidRPr="00F00FCA">
              <w:rPr>
                <w:color w:val="000000"/>
              </w:rPr>
              <w:t>9-Jan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61082FC3"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121D36B1"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05C7D888" w14:textId="77777777" w:rsidR="00F00FCA" w:rsidRPr="00F00FCA" w:rsidRDefault="00F00FCA" w:rsidP="00F00FCA">
            <w:pPr>
              <w:rPr>
                <w:color w:val="000000"/>
              </w:rPr>
            </w:pPr>
            <w:r w:rsidRPr="00F00FCA">
              <w:rPr>
                <w:color w:val="000000"/>
              </w:rPr>
              <w:t> </w:t>
            </w:r>
          </w:p>
        </w:tc>
      </w:tr>
      <w:tr w:rsidR="00F00FCA" w:rsidRPr="00F00FCA" w14:paraId="30080B0A" w14:textId="77777777" w:rsidTr="00F00FCA">
        <w:trPr>
          <w:trHeight w:val="310"/>
        </w:trPr>
        <w:tc>
          <w:tcPr>
            <w:tcW w:w="880" w:type="dxa"/>
            <w:vMerge/>
            <w:tcBorders>
              <w:top w:val="nil"/>
              <w:left w:val="single" w:sz="4" w:space="0" w:color="auto"/>
              <w:bottom w:val="nil"/>
              <w:right w:val="single" w:sz="4" w:space="0" w:color="auto"/>
            </w:tcBorders>
            <w:shd w:val="clear" w:color="auto" w:fill="auto"/>
            <w:vAlign w:val="center"/>
            <w:hideMark/>
          </w:tcPr>
          <w:p w14:paraId="19440607"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1A80C83" w14:textId="77777777" w:rsidR="00F00FCA" w:rsidRPr="00F00FCA" w:rsidRDefault="00F00FCA" w:rsidP="00F00FCA">
            <w:pPr>
              <w:jc w:val="right"/>
              <w:rPr>
                <w:color w:val="000000"/>
              </w:rPr>
            </w:pPr>
            <w:r w:rsidRPr="00F00FCA">
              <w:rPr>
                <w:color w:val="000000"/>
              </w:rPr>
              <w:t>10-Jan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06F4F2DB"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E15794C" w14:textId="77777777" w:rsidR="00F00FCA" w:rsidRPr="00F00FCA" w:rsidRDefault="00F00FCA" w:rsidP="00F00FCA">
            <w:pPr>
              <w:jc w:val="center"/>
              <w:rPr>
                <w:color w:val="000000"/>
              </w:rPr>
            </w:pPr>
            <w:r w:rsidRPr="00F00FCA">
              <w:rPr>
                <w:color w:val="000000"/>
              </w:rPr>
              <w:t>Module 1 Lecture 1</w:t>
            </w:r>
          </w:p>
        </w:tc>
        <w:tc>
          <w:tcPr>
            <w:tcW w:w="3295" w:type="dxa"/>
            <w:tcBorders>
              <w:top w:val="nil"/>
              <w:left w:val="nil"/>
              <w:bottom w:val="single" w:sz="4" w:space="0" w:color="auto"/>
              <w:right w:val="single" w:sz="4" w:space="0" w:color="auto"/>
            </w:tcBorders>
            <w:shd w:val="clear" w:color="auto" w:fill="auto"/>
            <w:noWrap/>
            <w:vAlign w:val="bottom"/>
            <w:hideMark/>
          </w:tcPr>
          <w:p w14:paraId="18DB4C3A" w14:textId="77777777" w:rsidR="00F00FCA" w:rsidRPr="00F00FCA" w:rsidRDefault="00F00FCA" w:rsidP="00F00FCA">
            <w:pPr>
              <w:rPr>
                <w:color w:val="000000"/>
              </w:rPr>
            </w:pPr>
            <w:r w:rsidRPr="00F00FCA">
              <w:rPr>
                <w:color w:val="000000"/>
              </w:rPr>
              <w:t> </w:t>
            </w:r>
          </w:p>
        </w:tc>
      </w:tr>
      <w:tr w:rsidR="00F00FCA" w:rsidRPr="00F00FCA" w14:paraId="0521EB8C" w14:textId="77777777" w:rsidTr="00F00FCA">
        <w:trPr>
          <w:trHeight w:val="310"/>
        </w:trPr>
        <w:tc>
          <w:tcPr>
            <w:tcW w:w="880" w:type="dxa"/>
            <w:vMerge/>
            <w:tcBorders>
              <w:top w:val="nil"/>
              <w:left w:val="single" w:sz="4" w:space="0" w:color="auto"/>
              <w:bottom w:val="nil"/>
              <w:right w:val="single" w:sz="4" w:space="0" w:color="auto"/>
            </w:tcBorders>
            <w:shd w:val="clear" w:color="auto" w:fill="auto"/>
            <w:vAlign w:val="center"/>
            <w:hideMark/>
          </w:tcPr>
          <w:p w14:paraId="3F9C3A6D"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77A3F7D" w14:textId="77777777" w:rsidR="00F00FCA" w:rsidRPr="00F00FCA" w:rsidRDefault="00F00FCA" w:rsidP="00F00FCA">
            <w:pPr>
              <w:jc w:val="right"/>
              <w:rPr>
                <w:color w:val="000000"/>
              </w:rPr>
            </w:pPr>
            <w:r w:rsidRPr="00F00FCA">
              <w:rPr>
                <w:color w:val="000000"/>
              </w:rPr>
              <w:t>11-Jan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57E27AB8"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268ADCA8"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83FDD84" w14:textId="77777777" w:rsidR="00F00FCA" w:rsidRPr="00F00FCA" w:rsidRDefault="00F00FCA" w:rsidP="00F00FCA">
            <w:pPr>
              <w:rPr>
                <w:color w:val="000000"/>
              </w:rPr>
            </w:pPr>
            <w:r w:rsidRPr="00F00FCA">
              <w:rPr>
                <w:color w:val="000000"/>
              </w:rPr>
              <w:t> </w:t>
            </w:r>
          </w:p>
        </w:tc>
      </w:tr>
      <w:tr w:rsidR="00F00FCA" w:rsidRPr="00F00FCA" w14:paraId="3143B0F6" w14:textId="77777777" w:rsidTr="00F00FCA">
        <w:trPr>
          <w:trHeight w:val="310"/>
        </w:trPr>
        <w:tc>
          <w:tcPr>
            <w:tcW w:w="880" w:type="dxa"/>
            <w:vMerge/>
            <w:tcBorders>
              <w:top w:val="nil"/>
              <w:left w:val="single" w:sz="4" w:space="0" w:color="auto"/>
              <w:bottom w:val="nil"/>
              <w:right w:val="single" w:sz="4" w:space="0" w:color="auto"/>
            </w:tcBorders>
            <w:shd w:val="clear" w:color="auto" w:fill="auto"/>
            <w:vAlign w:val="center"/>
            <w:hideMark/>
          </w:tcPr>
          <w:p w14:paraId="0155FE21"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5B02E82A" w14:textId="77777777" w:rsidR="00F00FCA" w:rsidRPr="00F00FCA" w:rsidRDefault="00F00FCA" w:rsidP="00F00FCA">
            <w:pPr>
              <w:jc w:val="right"/>
              <w:rPr>
                <w:color w:val="000000"/>
              </w:rPr>
            </w:pPr>
            <w:r w:rsidRPr="00F00FCA">
              <w:rPr>
                <w:color w:val="000000"/>
              </w:rPr>
              <w:t>12-Jan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19918B99"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FA52094" w14:textId="77777777" w:rsidR="00F00FCA" w:rsidRPr="00F00FCA" w:rsidRDefault="00F00FCA" w:rsidP="00F00FCA">
            <w:pPr>
              <w:jc w:val="center"/>
              <w:rPr>
                <w:color w:val="000000"/>
              </w:rPr>
            </w:pPr>
            <w:r w:rsidRPr="00F00FCA">
              <w:rPr>
                <w:color w:val="000000"/>
              </w:rPr>
              <w:t>Module 1 Lecture 2</w:t>
            </w:r>
          </w:p>
        </w:tc>
        <w:tc>
          <w:tcPr>
            <w:tcW w:w="3295" w:type="dxa"/>
            <w:tcBorders>
              <w:top w:val="nil"/>
              <w:left w:val="nil"/>
              <w:bottom w:val="single" w:sz="4" w:space="0" w:color="auto"/>
              <w:right w:val="single" w:sz="4" w:space="0" w:color="auto"/>
            </w:tcBorders>
            <w:shd w:val="clear" w:color="auto" w:fill="auto"/>
            <w:noWrap/>
            <w:vAlign w:val="bottom"/>
            <w:hideMark/>
          </w:tcPr>
          <w:p w14:paraId="7CDFD036" w14:textId="77777777" w:rsidR="00F00FCA" w:rsidRPr="00F00FCA" w:rsidRDefault="00F00FCA" w:rsidP="00F00FCA">
            <w:pPr>
              <w:rPr>
                <w:color w:val="000000"/>
              </w:rPr>
            </w:pPr>
            <w:r w:rsidRPr="00F00FCA">
              <w:rPr>
                <w:color w:val="000000"/>
              </w:rPr>
              <w:t> </w:t>
            </w:r>
          </w:p>
        </w:tc>
      </w:tr>
      <w:tr w:rsidR="00F00FCA" w:rsidRPr="00F00FCA" w14:paraId="6C2CE180" w14:textId="77777777" w:rsidTr="00F00FCA">
        <w:trPr>
          <w:trHeight w:val="310"/>
        </w:trPr>
        <w:tc>
          <w:tcPr>
            <w:tcW w:w="880" w:type="dxa"/>
            <w:vMerge/>
            <w:tcBorders>
              <w:top w:val="nil"/>
              <w:left w:val="single" w:sz="4" w:space="0" w:color="auto"/>
              <w:bottom w:val="nil"/>
              <w:right w:val="single" w:sz="4" w:space="0" w:color="auto"/>
            </w:tcBorders>
            <w:shd w:val="clear" w:color="auto" w:fill="auto"/>
            <w:vAlign w:val="center"/>
            <w:hideMark/>
          </w:tcPr>
          <w:p w14:paraId="0CE8A543"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5418B14A" w14:textId="77777777" w:rsidR="00F00FCA" w:rsidRPr="00F00FCA" w:rsidRDefault="00F00FCA" w:rsidP="00F00FCA">
            <w:pPr>
              <w:jc w:val="right"/>
              <w:rPr>
                <w:color w:val="000000"/>
              </w:rPr>
            </w:pPr>
            <w:r w:rsidRPr="00F00FCA">
              <w:rPr>
                <w:color w:val="000000"/>
              </w:rPr>
              <w:t>13-Jan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52563554"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5048C25D"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12554460" w14:textId="77777777" w:rsidR="00F00FCA" w:rsidRPr="00F00FCA" w:rsidRDefault="00F00FCA" w:rsidP="00F00FCA">
            <w:pPr>
              <w:rPr>
                <w:color w:val="000000"/>
              </w:rPr>
            </w:pPr>
            <w:r w:rsidRPr="00F00FCA">
              <w:rPr>
                <w:color w:val="000000"/>
              </w:rPr>
              <w:t>Watson Quiz 1</w:t>
            </w:r>
          </w:p>
        </w:tc>
      </w:tr>
      <w:tr w:rsidR="00F00FCA" w:rsidRPr="00F00FCA" w14:paraId="100D9201" w14:textId="77777777" w:rsidTr="00F00FCA">
        <w:trPr>
          <w:trHeight w:val="310"/>
        </w:trPr>
        <w:tc>
          <w:tcPr>
            <w:tcW w:w="880" w:type="dxa"/>
            <w:vMerge/>
            <w:tcBorders>
              <w:top w:val="nil"/>
              <w:left w:val="single" w:sz="4" w:space="0" w:color="auto"/>
              <w:bottom w:val="nil"/>
              <w:right w:val="single" w:sz="4" w:space="0" w:color="auto"/>
            </w:tcBorders>
            <w:shd w:val="clear" w:color="auto" w:fill="auto"/>
            <w:vAlign w:val="center"/>
            <w:hideMark/>
          </w:tcPr>
          <w:p w14:paraId="10D3E869"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2C87AFD4" w14:textId="77777777" w:rsidR="00F00FCA" w:rsidRPr="00F00FCA" w:rsidRDefault="00F00FCA" w:rsidP="00F00FCA">
            <w:pPr>
              <w:jc w:val="right"/>
              <w:rPr>
                <w:color w:val="000000"/>
              </w:rPr>
            </w:pPr>
            <w:r w:rsidRPr="00F00FCA">
              <w:rPr>
                <w:color w:val="000000"/>
              </w:rPr>
              <w:t>14-Jan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6C712DE2"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CFA1716"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15474B2" w14:textId="77777777" w:rsidR="00F00FCA" w:rsidRPr="00F00FCA" w:rsidRDefault="00F00FCA" w:rsidP="00F00FCA">
            <w:pPr>
              <w:rPr>
                <w:color w:val="000000"/>
              </w:rPr>
            </w:pPr>
            <w:r w:rsidRPr="00F00FCA">
              <w:rPr>
                <w:color w:val="000000"/>
              </w:rPr>
              <w:t>Watson Participation 1</w:t>
            </w:r>
          </w:p>
        </w:tc>
      </w:tr>
      <w:tr w:rsidR="00F00FCA" w:rsidRPr="00F00FCA" w14:paraId="07CDACD2" w14:textId="77777777" w:rsidTr="00F00FCA">
        <w:trPr>
          <w:trHeight w:val="31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3A6F2D2" w14:textId="77777777" w:rsidR="00F00FCA" w:rsidRPr="00F00FCA" w:rsidRDefault="00F00FCA" w:rsidP="00F00FCA">
            <w:pPr>
              <w:jc w:val="center"/>
              <w:rPr>
                <w:color w:val="000000"/>
              </w:rPr>
            </w:pPr>
            <w:r w:rsidRPr="00F00FCA">
              <w:rPr>
                <w:color w:val="000000"/>
              </w:rPr>
              <w:t>2</w:t>
            </w:r>
          </w:p>
        </w:tc>
        <w:tc>
          <w:tcPr>
            <w:tcW w:w="1005" w:type="dxa"/>
            <w:tcBorders>
              <w:top w:val="nil"/>
              <w:left w:val="nil"/>
              <w:bottom w:val="single" w:sz="4" w:space="0" w:color="auto"/>
              <w:right w:val="single" w:sz="4" w:space="0" w:color="auto"/>
            </w:tcBorders>
            <w:shd w:val="clear" w:color="auto" w:fill="auto"/>
            <w:noWrap/>
            <w:vAlign w:val="bottom"/>
            <w:hideMark/>
          </w:tcPr>
          <w:p w14:paraId="66BE66E9" w14:textId="77777777" w:rsidR="00F00FCA" w:rsidRPr="00F00FCA" w:rsidRDefault="00F00FCA" w:rsidP="00F00FCA">
            <w:pPr>
              <w:jc w:val="right"/>
              <w:rPr>
                <w:color w:val="000000"/>
              </w:rPr>
            </w:pPr>
            <w:r w:rsidRPr="00F00FCA">
              <w:rPr>
                <w:color w:val="000000"/>
              </w:rPr>
              <w:t>15-Jan</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14:paraId="317EE5F7" w14:textId="77777777" w:rsidR="00F00FCA" w:rsidRPr="00F00FCA" w:rsidRDefault="00F00FCA" w:rsidP="00F00FCA">
            <w:pPr>
              <w:jc w:val="center"/>
              <w:rPr>
                <w:color w:val="000000"/>
              </w:rPr>
            </w:pPr>
            <w:r w:rsidRPr="00F00FCA">
              <w:rPr>
                <w:color w:val="000000"/>
              </w:rPr>
              <w:t>2: Depreciation</w:t>
            </w:r>
          </w:p>
        </w:tc>
        <w:tc>
          <w:tcPr>
            <w:tcW w:w="2430" w:type="dxa"/>
            <w:tcBorders>
              <w:top w:val="nil"/>
              <w:left w:val="nil"/>
              <w:bottom w:val="single" w:sz="4" w:space="0" w:color="auto"/>
              <w:right w:val="single" w:sz="4" w:space="0" w:color="auto"/>
            </w:tcBorders>
            <w:shd w:val="clear" w:color="auto" w:fill="auto"/>
            <w:noWrap/>
            <w:vAlign w:val="bottom"/>
            <w:hideMark/>
          </w:tcPr>
          <w:p w14:paraId="6C490F17" w14:textId="77777777" w:rsidR="00F00FCA" w:rsidRPr="00F00FCA" w:rsidRDefault="00F00FCA" w:rsidP="00F00FCA">
            <w:pPr>
              <w:jc w:val="center"/>
              <w:rPr>
                <w:color w:val="000000"/>
              </w:rPr>
            </w:pPr>
            <w:r w:rsidRPr="00F00FCA">
              <w:rPr>
                <w:color w:val="000000"/>
              </w:rPr>
              <w:t>Holiday MLK</w:t>
            </w:r>
          </w:p>
        </w:tc>
        <w:tc>
          <w:tcPr>
            <w:tcW w:w="3295" w:type="dxa"/>
            <w:tcBorders>
              <w:top w:val="nil"/>
              <w:left w:val="nil"/>
              <w:bottom w:val="single" w:sz="4" w:space="0" w:color="auto"/>
              <w:right w:val="single" w:sz="4" w:space="0" w:color="auto"/>
            </w:tcBorders>
            <w:shd w:val="clear" w:color="auto" w:fill="auto"/>
            <w:noWrap/>
            <w:vAlign w:val="bottom"/>
            <w:hideMark/>
          </w:tcPr>
          <w:p w14:paraId="49D4E7CE" w14:textId="77777777" w:rsidR="00F00FCA" w:rsidRPr="00F00FCA" w:rsidRDefault="00F00FCA" w:rsidP="00F00FCA">
            <w:pPr>
              <w:rPr>
                <w:color w:val="000000"/>
              </w:rPr>
            </w:pPr>
            <w:r w:rsidRPr="00F00FCA">
              <w:rPr>
                <w:color w:val="000000"/>
              </w:rPr>
              <w:t> </w:t>
            </w:r>
          </w:p>
        </w:tc>
      </w:tr>
      <w:tr w:rsidR="00F00FCA" w:rsidRPr="00F00FCA" w14:paraId="13F57731" w14:textId="77777777" w:rsidTr="00F00FCA">
        <w:trPr>
          <w:trHeight w:val="310"/>
        </w:trPr>
        <w:tc>
          <w:tcPr>
            <w:tcW w:w="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86BA5BD"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54C23F5E" w14:textId="77777777" w:rsidR="00F00FCA" w:rsidRPr="00F00FCA" w:rsidRDefault="00F00FCA" w:rsidP="00F00FCA">
            <w:pPr>
              <w:jc w:val="right"/>
              <w:rPr>
                <w:color w:val="000000"/>
              </w:rPr>
            </w:pPr>
            <w:r w:rsidRPr="00F00FCA">
              <w:rPr>
                <w:color w:val="000000"/>
              </w:rPr>
              <w:t>16-Jan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3B05CECB"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68DB0CD2"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687D4A4" w14:textId="77777777" w:rsidR="00F00FCA" w:rsidRPr="00F00FCA" w:rsidRDefault="00F00FCA" w:rsidP="00F00FCA">
            <w:pPr>
              <w:rPr>
                <w:color w:val="000000"/>
              </w:rPr>
            </w:pPr>
            <w:r w:rsidRPr="00F00FCA">
              <w:rPr>
                <w:color w:val="000000"/>
              </w:rPr>
              <w:t> </w:t>
            </w:r>
          </w:p>
        </w:tc>
      </w:tr>
      <w:tr w:rsidR="00F00FCA" w:rsidRPr="00F00FCA" w14:paraId="40C6D797" w14:textId="77777777" w:rsidTr="00F00FCA">
        <w:trPr>
          <w:trHeight w:val="310"/>
        </w:trPr>
        <w:tc>
          <w:tcPr>
            <w:tcW w:w="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AEA3D96"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7497278" w14:textId="77777777" w:rsidR="00F00FCA" w:rsidRPr="00F00FCA" w:rsidRDefault="00F00FCA" w:rsidP="00F00FCA">
            <w:pPr>
              <w:jc w:val="right"/>
              <w:rPr>
                <w:color w:val="000000"/>
              </w:rPr>
            </w:pPr>
            <w:r w:rsidRPr="00F00FCA">
              <w:rPr>
                <w:color w:val="000000"/>
              </w:rPr>
              <w:t>17-Jan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77B92A4D"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1598BB78" w14:textId="77777777" w:rsidR="00F00FCA" w:rsidRPr="00F00FCA" w:rsidRDefault="00F00FCA" w:rsidP="00F00FCA">
            <w:pPr>
              <w:jc w:val="center"/>
              <w:rPr>
                <w:color w:val="000000"/>
              </w:rPr>
            </w:pPr>
            <w:r w:rsidRPr="00F00FCA">
              <w:rPr>
                <w:color w:val="000000"/>
              </w:rPr>
              <w:t>Module 2 Lecture 1</w:t>
            </w:r>
          </w:p>
        </w:tc>
        <w:tc>
          <w:tcPr>
            <w:tcW w:w="3295" w:type="dxa"/>
            <w:tcBorders>
              <w:top w:val="nil"/>
              <w:left w:val="nil"/>
              <w:bottom w:val="single" w:sz="4" w:space="0" w:color="auto"/>
              <w:right w:val="single" w:sz="4" w:space="0" w:color="auto"/>
            </w:tcBorders>
            <w:shd w:val="clear" w:color="auto" w:fill="auto"/>
            <w:noWrap/>
            <w:vAlign w:val="bottom"/>
            <w:hideMark/>
          </w:tcPr>
          <w:p w14:paraId="1F5CA8DD" w14:textId="77777777" w:rsidR="00F00FCA" w:rsidRPr="00F00FCA" w:rsidRDefault="00F00FCA" w:rsidP="00F00FCA">
            <w:pPr>
              <w:rPr>
                <w:color w:val="000000"/>
              </w:rPr>
            </w:pPr>
            <w:r w:rsidRPr="00F00FCA">
              <w:rPr>
                <w:color w:val="000000"/>
              </w:rPr>
              <w:t> </w:t>
            </w:r>
          </w:p>
        </w:tc>
      </w:tr>
      <w:tr w:rsidR="00F00FCA" w:rsidRPr="00F00FCA" w14:paraId="2521F7D0" w14:textId="77777777" w:rsidTr="00F00FCA">
        <w:trPr>
          <w:trHeight w:val="310"/>
        </w:trPr>
        <w:tc>
          <w:tcPr>
            <w:tcW w:w="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7498344"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4A3D7F26" w14:textId="77777777" w:rsidR="00F00FCA" w:rsidRPr="00F00FCA" w:rsidRDefault="00F00FCA" w:rsidP="00F00FCA">
            <w:pPr>
              <w:jc w:val="right"/>
              <w:rPr>
                <w:color w:val="000000"/>
              </w:rPr>
            </w:pPr>
            <w:r w:rsidRPr="00F00FCA">
              <w:rPr>
                <w:color w:val="000000"/>
              </w:rPr>
              <w:t>18-Jan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3443BE88"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25F12633"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2F532E3F" w14:textId="77777777" w:rsidR="00F00FCA" w:rsidRPr="00F00FCA" w:rsidRDefault="00F00FCA" w:rsidP="00F00FCA">
            <w:pPr>
              <w:rPr>
                <w:color w:val="000000"/>
              </w:rPr>
            </w:pPr>
            <w:r w:rsidRPr="00F00FCA">
              <w:rPr>
                <w:color w:val="000000"/>
              </w:rPr>
              <w:t> </w:t>
            </w:r>
          </w:p>
        </w:tc>
      </w:tr>
      <w:tr w:rsidR="00F00FCA" w:rsidRPr="00F00FCA" w14:paraId="522B607A" w14:textId="77777777" w:rsidTr="00F00FCA">
        <w:trPr>
          <w:trHeight w:val="310"/>
        </w:trPr>
        <w:tc>
          <w:tcPr>
            <w:tcW w:w="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32CA0A2"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021B37EE" w14:textId="77777777" w:rsidR="00F00FCA" w:rsidRPr="00F00FCA" w:rsidRDefault="00F00FCA" w:rsidP="00F00FCA">
            <w:pPr>
              <w:jc w:val="right"/>
              <w:rPr>
                <w:color w:val="000000"/>
              </w:rPr>
            </w:pPr>
            <w:r w:rsidRPr="00F00FCA">
              <w:rPr>
                <w:color w:val="000000"/>
              </w:rPr>
              <w:t>19-Jan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693D471A"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6EDD9FA4" w14:textId="77777777" w:rsidR="00F00FCA" w:rsidRPr="00F00FCA" w:rsidRDefault="00F00FCA" w:rsidP="00F00FCA">
            <w:pPr>
              <w:jc w:val="center"/>
              <w:rPr>
                <w:color w:val="000000"/>
              </w:rPr>
            </w:pPr>
            <w:r w:rsidRPr="00F00FCA">
              <w:rPr>
                <w:color w:val="000000"/>
              </w:rPr>
              <w:t>Module 2 Lecture 2</w:t>
            </w:r>
          </w:p>
        </w:tc>
        <w:tc>
          <w:tcPr>
            <w:tcW w:w="3295" w:type="dxa"/>
            <w:tcBorders>
              <w:top w:val="nil"/>
              <w:left w:val="nil"/>
              <w:bottom w:val="single" w:sz="4" w:space="0" w:color="auto"/>
              <w:right w:val="single" w:sz="4" w:space="0" w:color="auto"/>
            </w:tcBorders>
            <w:shd w:val="clear" w:color="auto" w:fill="auto"/>
            <w:noWrap/>
            <w:vAlign w:val="bottom"/>
            <w:hideMark/>
          </w:tcPr>
          <w:p w14:paraId="47423656" w14:textId="77777777" w:rsidR="00F00FCA" w:rsidRPr="00F00FCA" w:rsidRDefault="00F00FCA" w:rsidP="00F00FCA">
            <w:pPr>
              <w:rPr>
                <w:color w:val="000000"/>
              </w:rPr>
            </w:pPr>
            <w:r w:rsidRPr="00F00FCA">
              <w:rPr>
                <w:color w:val="000000"/>
              </w:rPr>
              <w:t> </w:t>
            </w:r>
          </w:p>
        </w:tc>
      </w:tr>
      <w:tr w:rsidR="00F00FCA" w:rsidRPr="00F00FCA" w14:paraId="17CF086C" w14:textId="77777777" w:rsidTr="00F00FCA">
        <w:trPr>
          <w:trHeight w:val="310"/>
        </w:trPr>
        <w:tc>
          <w:tcPr>
            <w:tcW w:w="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520FCFD"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D96597E" w14:textId="77777777" w:rsidR="00F00FCA" w:rsidRPr="00F00FCA" w:rsidRDefault="00F00FCA" w:rsidP="00F00FCA">
            <w:pPr>
              <w:jc w:val="right"/>
              <w:rPr>
                <w:color w:val="000000"/>
              </w:rPr>
            </w:pPr>
            <w:r w:rsidRPr="00F00FCA">
              <w:rPr>
                <w:color w:val="000000"/>
              </w:rPr>
              <w:t>20-Jan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4BF3F99C"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69BBB068"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606B84B5" w14:textId="77777777" w:rsidR="00F00FCA" w:rsidRPr="00F00FCA" w:rsidRDefault="00F00FCA" w:rsidP="00F00FCA">
            <w:pPr>
              <w:rPr>
                <w:color w:val="000000"/>
              </w:rPr>
            </w:pPr>
            <w:r w:rsidRPr="00F00FCA">
              <w:rPr>
                <w:color w:val="000000"/>
              </w:rPr>
              <w:t>Watson Quiz 2</w:t>
            </w:r>
          </w:p>
        </w:tc>
      </w:tr>
      <w:tr w:rsidR="00F00FCA" w:rsidRPr="00F00FCA" w14:paraId="525CC396" w14:textId="77777777" w:rsidTr="00F00FCA">
        <w:trPr>
          <w:trHeight w:val="310"/>
        </w:trPr>
        <w:tc>
          <w:tcPr>
            <w:tcW w:w="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C82C397"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F966613" w14:textId="77777777" w:rsidR="00F00FCA" w:rsidRPr="00F00FCA" w:rsidRDefault="00F00FCA" w:rsidP="00F00FCA">
            <w:pPr>
              <w:jc w:val="right"/>
              <w:rPr>
                <w:color w:val="000000"/>
              </w:rPr>
            </w:pPr>
            <w:r w:rsidRPr="00F00FCA">
              <w:rPr>
                <w:color w:val="000000"/>
              </w:rPr>
              <w:t>21-Jan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07D6C83D"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55CC7DC3"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2101851F" w14:textId="77777777" w:rsidR="00F00FCA" w:rsidRPr="00F00FCA" w:rsidRDefault="00F00FCA" w:rsidP="00F00FCA">
            <w:pPr>
              <w:rPr>
                <w:color w:val="000000"/>
              </w:rPr>
            </w:pPr>
            <w:r w:rsidRPr="00F00FCA">
              <w:rPr>
                <w:color w:val="000000"/>
              </w:rPr>
              <w:t>Watson Participation 2</w:t>
            </w:r>
          </w:p>
        </w:tc>
      </w:tr>
      <w:tr w:rsidR="00F00FCA" w:rsidRPr="00F00FCA" w14:paraId="2AF120FE"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C83CB7" w14:textId="77777777" w:rsidR="00F00FCA" w:rsidRPr="00F00FCA" w:rsidRDefault="00F00FCA" w:rsidP="00F00FCA">
            <w:pPr>
              <w:jc w:val="center"/>
              <w:rPr>
                <w:color w:val="000000"/>
              </w:rPr>
            </w:pPr>
            <w:r w:rsidRPr="00F00FCA">
              <w:rPr>
                <w:color w:val="000000"/>
              </w:rPr>
              <w:t>3</w:t>
            </w:r>
          </w:p>
        </w:tc>
        <w:tc>
          <w:tcPr>
            <w:tcW w:w="1005" w:type="dxa"/>
            <w:tcBorders>
              <w:top w:val="nil"/>
              <w:left w:val="nil"/>
              <w:bottom w:val="single" w:sz="4" w:space="0" w:color="auto"/>
              <w:right w:val="single" w:sz="4" w:space="0" w:color="auto"/>
            </w:tcBorders>
            <w:shd w:val="clear" w:color="auto" w:fill="auto"/>
            <w:noWrap/>
            <w:vAlign w:val="bottom"/>
            <w:hideMark/>
          </w:tcPr>
          <w:p w14:paraId="5BCE0F8C" w14:textId="77777777" w:rsidR="00F00FCA" w:rsidRPr="00F00FCA" w:rsidRDefault="00F00FCA" w:rsidP="00F00FCA">
            <w:pPr>
              <w:jc w:val="right"/>
              <w:rPr>
                <w:color w:val="000000"/>
              </w:rPr>
            </w:pPr>
            <w:r w:rsidRPr="00F00FCA">
              <w:rPr>
                <w:color w:val="000000"/>
              </w:rPr>
              <w:t>22-Jan</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14:paraId="0B374A40" w14:textId="77777777" w:rsidR="00F00FCA" w:rsidRPr="00F00FCA" w:rsidRDefault="00F00FCA" w:rsidP="00F00FCA">
            <w:pPr>
              <w:jc w:val="center"/>
              <w:rPr>
                <w:color w:val="000000"/>
              </w:rPr>
            </w:pPr>
            <w:r w:rsidRPr="00F00FCA">
              <w:rPr>
                <w:color w:val="000000"/>
              </w:rPr>
              <w:t>3: Linear Programming</w:t>
            </w:r>
          </w:p>
        </w:tc>
        <w:tc>
          <w:tcPr>
            <w:tcW w:w="2430" w:type="dxa"/>
            <w:tcBorders>
              <w:top w:val="nil"/>
              <w:left w:val="nil"/>
              <w:bottom w:val="single" w:sz="4" w:space="0" w:color="auto"/>
              <w:right w:val="single" w:sz="4" w:space="0" w:color="auto"/>
            </w:tcBorders>
            <w:shd w:val="clear" w:color="auto" w:fill="auto"/>
            <w:noWrap/>
            <w:vAlign w:val="bottom"/>
            <w:hideMark/>
          </w:tcPr>
          <w:p w14:paraId="63282B4D" w14:textId="77777777" w:rsidR="00F00FCA" w:rsidRPr="00F00FCA" w:rsidRDefault="00F00FCA" w:rsidP="00F00FCA">
            <w:pPr>
              <w:jc w:val="center"/>
              <w:rPr>
                <w:color w:val="000000"/>
              </w:rPr>
            </w:pPr>
            <w:r w:rsidRPr="00F00FCA">
              <w:rPr>
                <w:color w:val="000000"/>
              </w:rPr>
              <w:t>Activity HW1</w:t>
            </w:r>
          </w:p>
        </w:tc>
        <w:tc>
          <w:tcPr>
            <w:tcW w:w="3295" w:type="dxa"/>
            <w:tcBorders>
              <w:top w:val="nil"/>
              <w:left w:val="nil"/>
              <w:bottom w:val="single" w:sz="4" w:space="0" w:color="auto"/>
              <w:right w:val="single" w:sz="4" w:space="0" w:color="auto"/>
            </w:tcBorders>
            <w:shd w:val="clear" w:color="auto" w:fill="auto"/>
            <w:noWrap/>
            <w:vAlign w:val="bottom"/>
            <w:hideMark/>
          </w:tcPr>
          <w:p w14:paraId="17120FB4" w14:textId="77777777" w:rsidR="00F00FCA" w:rsidRPr="00F00FCA" w:rsidRDefault="00F00FCA" w:rsidP="00F00FCA">
            <w:pPr>
              <w:rPr>
                <w:color w:val="000000"/>
              </w:rPr>
            </w:pPr>
            <w:r w:rsidRPr="00F00FCA">
              <w:rPr>
                <w:color w:val="000000"/>
              </w:rPr>
              <w:t> </w:t>
            </w:r>
          </w:p>
        </w:tc>
      </w:tr>
      <w:tr w:rsidR="00F00FCA" w:rsidRPr="00F00FCA" w14:paraId="73D686FB"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7F8B7760"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246FAC8A" w14:textId="77777777" w:rsidR="00F00FCA" w:rsidRPr="00F00FCA" w:rsidRDefault="00F00FCA" w:rsidP="00F00FCA">
            <w:pPr>
              <w:jc w:val="right"/>
              <w:rPr>
                <w:color w:val="000000"/>
              </w:rPr>
            </w:pPr>
            <w:r w:rsidRPr="00F00FCA">
              <w:rPr>
                <w:color w:val="000000"/>
              </w:rPr>
              <w:t>23-Jan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6B3AFDFA"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512E4379"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76DF6946" w14:textId="77777777" w:rsidR="00F00FCA" w:rsidRPr="00F00FCA" w:rsidRDefault="00F00FCA" w:rsidP="00F00FCA">
            <w:pPr>
              <w:rPr>
                <w:color w:val="000000"/>
              </w:rPr>
            </w:pPr>
            <w:r w:rsidRPr="00F00FCA">
              <w:rPr>
                <w:color w:val="000000"/>
              </w:rPr>
              <w:t> </w:t>
            </w:r>
          </w:p>
        </w:tc>
      </w:tr>
      <w:tr w:rsidR="00F00FCA" w:rsidRPr="00F00FCA" w14:paraId="249AEE41"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08054266"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4CD0F63B" w14:textId="77777777" w:rsidR="00F00FCA" w:rsidRPr="00F00FCA" w:rsidRDefault="00F00FCA" w:rsidP="00F00FCA">
            <w:pPr>
              <w:jc w:val="right"/>
              <w:rPr>
                <w:color w:val="000000"/>
              </w:rPr>
            </w:pPr>
            <w:r w:rsidRPr="00F00FCA">
              <w:rPr>
                <w:color w:val="000000"/>
              </w:rPr>
              <w:t>24-Jan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07831199"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A46DE18" w14:textId="77777777" w:rsidR="00F00FCA" w:rsidRPr="00F00FCA" w:rsidRDefault="00F00FCA" w:rsidP="00F00FCA">
            <w:pPr>
              <w:jc w:val="center"/>
              <w:rPr>
                <w:color w:val="000000"/>
              </w:rPr>
            </w:pPr>
            <w:r w:rsidRPr="00F00FCA">
              <w:rPr>
                <w:color w:val="000000"/>
              </w:rPr>
              <w:t>Module 3 Lecture 1</w:t>
            </w:r>
          </w:p>
        </w:tc>
        <w:tc>
          <w:tcPr>
            <w:tcW w:w="3295" w:type="dxa"/>
            <w:tcBorders>
              <w:top w:val="nil"/>
              <w:left w:val="nil"/>
              <w:bottom w:val="single" w:sz="4" w:space="0" w:color="auto"/>
              <w:right w:val="single" w:sz="4" w:space="0" w:color="auto"/>
            </w:tcBorders>
            <w:shd w:val="clear" w:color="auto" w:fill="auto"/>
            <w:noWrap/>
            <w:vAlign w:val="bottom"/>
            <w:hideMark/>
          </w:tcPr>
          <w:p w14:paraId="1BC30B73" w14:textId="77777777" w:rsidR="00F00FCA" w:rsidRPr="00F00FCA" w:rsidRDefault="00F00FCA" w:rsidP="00F00FCA">
            <w:pPr>
              <w:rPr>
                <w:color w:val="000000"/>
              </w:rPr>
            </w:pPr>
            <w:r w:rsidRPr="00F00FCA">
              <w:rPr>
                <w:color w:val="000000"/>
              </w:rPr>
              <w:t>Watson HW 1</w:t>
            </w:r>
          </w:p>
        </w:tc>
      </w:tr>
      <w:tr w:rsidR="00F00FCA" w:rsidRPr="00F00FCA" w14:paraId="344E3399"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6B30548"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7CDE9AE8" w14:textId="77777777" w:rsidR="00F00FCA" w:rsidRPr="00F00FCA" w:rsidRDefault="00F00FCA" w:rsidP="00F00FCA">
            <w:pPr>
              <w:jc w:val="right"/>
              <w:rPr>
                <w:color w:val="000000"/>
              </w:rPr>
            </w:pPr>
            <w:r w:rsidRPr="00F00FCA">
              <w:rPr>
                <w:color w:val="000000"/>
              </w:rPr>
              <w:t>25-Jan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02E9AAE0"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594CF8C3"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78F0432E" w14:textId="77777777" w:rsidR="00F00FCA" w:rsidRPr="00F00FCA" w:rsidRDefault="00F00FCA" w:rsidP="00F00FCA">
            <w:pPr>
              <w:rPr>
                <w:color w:val="000000"/>
              </w:rPr>
            </w:pPr>
            <w:r w:rsidRPr="00F00FCA">
              <w:rPr>
                <w:color w:val="000000"/>
              </w:rPr>
              <w:t> </w:t>
            </w:r>
          </w:p>
        </w:tc>
      </w:tr>
      <w:tr w:rsidR="00F00FCA" w:rsidRPr="00F00FCA" w14:paraId="12B7B0F5"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371E4009"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E8B6FBD" w14:textId="77777777" w:rsidR="00F00FCA" w:rsidRPr="00F00FCA" w:rsidRDefault="00F00FCA" w:rsidP="00F00FCA">
            <w:pPr>
              <w:jc w:val="right"/>
              <w:rPr>
                <w:color w:val="000000"/>
              </w:rPr>
            </w:pPr>
            <w:r w:rsidRPr="00F00FCA">
              <w:rPr>
                <w:color w:val="000000"/>
              </w:rPr>
              <w:t>26-Jan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664A70A9"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50D0FCC7" w14:textId="77777777" w:rsidR="00F00FCA" w:rsidRPr="00F00FCA" w:rsidRDefault="00F00FCA" w:rsidP="00F00FCA">
            <w:pPr>
              <w:jc w:val="center"/>
              <w:rPr>
                <w:color w:val="000000"/>
              </w:rPr>
            </w:pPr>
            <w:r w:rsidRPr="00F00FCA">
              <w:rPr>
                <w:color w:val="000000"/>
              </w:rPr>
              <w:t>Module 3 Lecture 2</w:t>
            </w:r>
          </w:p>
        </w:tc>
        <w:tc>
          <w:tcPr>
            <w:tcW w:w="3295" w:type="dxa"/>
            <w:tcBorders>
              <w:top w:val="nil"/>
              <w:left w:val="nil"/>
              <w:bottom w:val="single" w:sz="4" w:space="0" w:color="auto"/>
              <w:right w:val="single" w:sz="4" w:space="0" w:color="auto"/>
            </w:tcBorders>
            <w:shd w:val="clear" w:color="auto" w:fill="auto"/>
            <w:noWrap/>
            <w:vAlign w:val="bottom"/>
            <w:hideMark/>
          </w:tcPr>
          <w:p w14:paraId="7C7E4205" w14:textId="77777777" w:rsidR="00F00FCA" w:rsidRPr="00F00FCA" w:rsidRDefault="00F00FCA" w:rsidP="00F00FCA">
            <w:pPr>
              <w:rPr>
                <w:color w:val="000000"/>
              </w:rPr>
            </w:pPr>
            <w:r w:rsidRPr="00F00FCA">
              <w:rPr>
                <w:color w:val="000000"/>
              </w:rPr>
              <w:t> </w:t>
            </w:r>
          </w:p>
        </w:tc>
      </w:tr>
      <w:tr w:rsidR="00F00FCA" w:rsidRPr="00F00FCA" w14:paraId="39C55FC0"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2C0C534A"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FE3FEC5" w14:textId="77777777" w:rsidR="00F00FCA" w:rsidRPr="00F00FCA" w:rsidRDefault="00F00FCA" w:rsidP="00F00FCA">
            <w:pPr>
              <w:jc w:val="right"/>
              <w:rPr>
                <w:color w:val="000000"/>
              </w:rPr>
            </w:pPr>
            <w:r w:rsidRPr="00F00FCA">
              <w:rPr>
                <w:color w:val="000000"/>
              </w:rPr>
              <w:t>27-Jan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18B1B0F2"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3DE049C"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2763C691" w14:textId="77777777" w:rsidR="00F00FCA" w:rsidRPr="00F00FCA" w:rsidRDefault="00F00FCA" w:rsidP="00F00FCA">
            <w:pPr>
              <w:rPr>
                <w:color w:val="000000"/>
              </w:rPr>
            </w:pPr>
            <w:r w:rsidRPr="00F00FCA">
              <w:rPr>
                <w:color w:val="000000"/>
              </w:rPr>
              <w:t>Watson Quiz 3</w:t>
            </w:r>
          </w:p>
        </w:tc>
      </w:tr>
      <w:tr w:rsidR="00F00FCA" w:rsidRPr="00F00FCA" w14:paraId="331FBF78"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3F70FA1"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81F8D40" w14:textId="77777777" w:rsidR="00F00FCA" w:rsidRPr="00F00FCA" w:rsidRDefault="00F00FCA" w:rsidP="00F00FCA">
            <w:pPr>
              <w:jc w:val="right"/>
              <w:rPr>
                <w:color w:val="000000"/>
              </w:rPr>
            </w:pPr>
            <w:r w:rsidRPr="00F00FCA">
              <w:rPr>
                <w:color w:val="000000"/>
              </w:rPr>
              <w:t>28-Jan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0D7A8A19"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31109D40"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656D749E" w14:textId="77777777" w:rsidR="00F00FCA" w:rsidRPr="00F00FCA" w:rsidRDefault="00F00FCA" w:rsidP="00F00FCA">
            <w:pPr>
              <w:rPr>
                <w:color w:val="000000"/>
              </w:rPr>
            </w:pPr>
            <w:r w:rsidRPr="00F00FCA">
              <w:rPr>
                <w:color w:val="000000"/>
              </w:rPr>
              <w:t>Watson Participation 3</w:t>
            </w:r>
          </w:p>
        </w:tc>
      </w:tr>
      <w:tr w:rsidR="00F00FCA" w:rsidRPr="00F00FCA" w14:paraId="479FFAE8"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0131EA" w14:textId="77777777" w:rsidR="00F00FCA" w:rsidRPr="00F00FCA" w:rsidRDefault="00F00FCA" w:rsidP="00F00FCA">
            <w:pPr>
              <w:jc w:val="center"/>
              <w:rPr>
                <w:color w:val="000000"/>
              </w:rPr>
            </w:pPr>
            <w:r w:rsidRPr="00F00FCA">
              <w:rPr>
                <w:color w:val="000000"/>
              </w:rPr>
              <w:t>4</w:t>
            </w:r>
          </w:p>
        </w:tc>
        <w:tc>
          <w:tcPr>
            <w:tcW w:w="1005" w:type="dxa"/>
            <w:tcBorders>
              <w:top w:val="nil"/>
              <w:left w:val="nil"/>
              <w:bottom w:val="single" w:sz="4" w:space="0" w:color="auto"/>
              <w:right w:val="single" w:sz="4" w:space="0" w:color="auto"/>
            </w:tcBorders>
            <w:shd w:val="clear" w:color="auto" w:fill="auto"/>
            <w:noWrap/>
            <w:vAlign w:val="bottom"/>
            <w:hideMark/>
          </w:tcPr>
          <w:p w14:paraId="1CE4B740" w14:textId="77777777" w:rsidR="00F00FCA" w:rsidRPr="00F00FCA" w:rsidRDefault="00F00FCA" w:rsidP="00F00FCA">
            <w:pPr>
              <w:jc w:val="right"/>
              <w:rPr>
                <w:color w:val="000000"/>
              </w:rPr>
            </w:pPr>
            <w:r w:rsidRPr="00F00FCA">
              <w:rPr>
                <w:color w:val="000000"/>
              </w:rPr>
              <w:t>29-Jan</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14:paraId="0D56D28B" w14:textId="77777777" w:rsidR="00F00FCA" w:rsidRPr="00F00FCA" w:rsidRDefault="00F00FCA" w:rsidP="00F00FCA">
            <w:pPr>
              <w:jc w:val="center"/>
              <w:rPr>
                <w:color w:val="000000"/>
              </w:rPr>
            </w:pPr>
            <w:r w:rsidRPr="00F00FCA">
              <w:rPr>
                <w:color w:val="000000"/>
              </w:rPr>
              <w:t>4: Output Decisions of Agribusiness and Operations Systems</w:t>
            </w:r>
          </w:p>
        </w:tc>
        <w:tc>
          <w:tcPr>
            <w:tcW w:w="2430" w:type="dxa"/>
            <w:tcBorders>
              <w:top w:val="nil"/>
              <w:left w:val="nil"/>
              <w:bottom w:val="single" w:sz="4" w:space="0" w:color="auto"/>
              <w:right w:val="single" w:sz="4" w:space="0" w:color="auto"/>
            </w:tcBorders>
            <w:shd w:val="clear" w:color="auto" w:fill="auto"/>
            <w:noWrap/>
            <w:vAlign w:val="bottom"/>
            <w:hideMark/>
          </w:tcPr>
          <w:p w14:paraId="56D7CC20" w14:textId="77777777" w:rsidR="00F00FCA" w:rsidRPr="00F00FCA" w:rsidRDefault="00F00FCA" w:rsidP="00F00FCA">
            <w:pPr>
              <w:jc w:val="center"/>
              <w:rPr>
                <w:color w:val="000000"/>
              </w:rPr>
            </w:pPr>
            <w:r w:rsidRPr="00F00FCA">
              <w:rPr>
                <w:color w:val="000000"/>
              </w:rPr>
              <w:t>Module 4 Lecture 1</w:t>
            </w:r>
          </w:p>
        </w:tc>
        <w:tc>
          <w:tcPr>
            <w:tcW w:w="3295" w:type="dxa"/>
            <w:tcBorders>
              <w:top w:val="nil"/>
              <w:left w:val="nil"/>
              <w:bottom w:val="single" w:sz="4" w:space="0" w:color="auto"/>
              <w:right w:val="single" w:sz="4" w:space="0" w:color="auto"/>
            </w:tcBorders>
            <w:shd w:val="clear" w:color="auto" w:fill="auto"/>
            <w:noWrap/>
            <w:vAlign w:val="bottom"/>
            <w:hideMark/>
          </w:tcPr>
          <w:p w14:paraId="2FBED938" w14:textId="77777777" w:rsidR="00F00FCA" w:rsidRPr="00F00FCA" w:rsidRDefault="00F00FCA" w:rsidP="00F00FCA">
            <w:pPr>
              <w:rPr>
                <w:color w:val="000000"/>
              </w:rPr>
            </w:pPr>
            <w:r w:rsidRPr="00F00FCA">
              <w:rPr>
                <w:color w:val="000000"/>
              </w:rPr>
              <w:t> </w:t>
            </w:r>
          </w:p>
        </w:tc>
      </w:tr>
      <w:tr w:rsidR="00F00FCA" w:rsidRPr="00F00FCA" w14:paraId="5F32E5CA"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5F696DA5"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AA04B33" w14:textId="77777777" w:rsidR="00F00FCA" w:rsidRPr="00F00FCA" w:rsidRDefault="00F00FCA" w:rsidP="00F00FCA">
            <w:pPr>
              <w:jc w:val="right"/>
              <w:rPr>
                <w:color w:val="000000"/>
              </w:rPr>
            </w:pPr>
            <w:r w:rsidRPr="00F00FCA">
              <w:rPr>
                <w:color w:val="000000"/>
              </w:rPr>
              <w:t>30-Jan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2271D1D3"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38B4D85"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12298DD5" w14:textId="77777777" w:rsidR="00F00FCA" w:rsidRPr="00F00FCA" w:rsidRDefault="00F00FCA" w:rsidP="00F00FCA">
            <w:pPr>
              <w:rPr>
                <w:color w:val="000000"/>
              </w:rPr>
            </w:pPr>
            <w:r w:rsidRPr="00F00FCA">
              <w:rPr>
                <w:color w:val="000000"/>
              </w:rPr>
              <w:t> </w:t>
            </w:r>
          </w:p>
        </w:tc>
      </w:tr>
      <w:tr w:rsidR="00F00FCA" w:rsidRPr="00F00FCA" w14:paraId="5D09893B"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3EA6662D"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0AAA67D" w14:textId="77777777" w:rsidR="00F00FCA" w:rsidRPr="00F00FCA" w:rsidRDefault="00F00FCA" w:rsidP="00F00FCA">
            <w:pPr>
              <w:jc w:val="right"/>
              <w:rPr>
                <w:color w:val="000000"/>
              </w:rPr>
            </w:pPr>
            <w:r w:rsidRPr="00F00FCA">
              <w:rPr>
                <w:color w:val="000000"/>
              </w:rPr>
              <w:t>31-Jan</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7DC1D097"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F6C2021" w14:textId="77777777" w:rsidR="00F00FCA" w:rsidRPr="00F00FCA" w:rsidRDefault="00F00FCA" w:rsidP="00F00FCA">
            <w:pPr>
              <w:jc w:val="center"/>
              <w:rPr>
                <w:color w:val="000000"/>
              </w:rPr>
            </w:pPr>
            <w:r w:rsidRPr="00F00FCA">
              <w:rPr>
                <w:color w:val="000000"/>
              </w:rPr>
              <w:t>Module 4 Lecture 2</w:t>
            </w:r>
          </w:p>
        </w:tc>
        <w:tc>
          <w:tcPr>
            <w:tcW w:w="3295" w:type="dxa"/>
            <w:tcBorders>
              <w:top w:val="nil"/>
              <w:left w:val="nil"/>
              <w:bottom w:val="single" w:sz="4" w:space="0" w:color="auto"/>
              <w:right w:val="single" w:sz="4" w:space="0" w:color="auto"/>
            </w:tcBorders>
            <w:shd w:val="clear" w:color="auto" w:fill="auto"/>
            <w:noWrap/>
            <w:vAlign w:val="bottom"/>
            <w:hideMark/>
          </w:tcPr>
          <w:p w14:paraId="42193B6D" w14:textId="77777777" w:rsidR="00F00FCA" w:rsidRPr="00F00FCA" w:rsidRDefault="00F00FCA" w:rsidP="00F00FCA">
            <w:pPr>
              <w:rPr>
                <w:color w:val="000000"/>
              </w:rPr>
            </w:pPr>
            <w:r w:rsidRPr="00F00FCA">
              <w:rPr>
                <w:color w:val="000000"/>
              </w:rPr>
              <w:t> </w:t>
            </w:r>
          </w:p>
        </w:tc>
      </w:tr>
      <w:tr w:rsidR="00F00FCA" w:rsidRPr="00F00FCA" w14:paraId="01047F5E"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51E284F5"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7A1393C0" w14:textId="77777777" w:rsidR="00F00FCA" w:rsidRPr="00F00FCA" w:rsidRDefault="00F00FCA" w:rsidP="00F00FCA">
            <w:pPr>
              <w:jc w:val="right"/>
              <w:rPr>
                <w:color w:val="000000"/>
              </w:rPr>
            </w:pPr>
            <w:r w:rsidRPr="00F00FCA">
              <w:rPr>
                <w:color w:val="000000"/>
              </w:rPr>
              <w:t>1-Feb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5C182A67"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261FA2C9"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26B4CC0B" w14:textId="77777777" w:rsidR="00F00FCA" w:rsidRPr="00F00FCA" w:rsidRDefault="00F00FCA" w:rsidP="00F00FCA">
            <w:pPr>
              <w:rPr>
                <w:color w:val="000000"/>
              </w:rPr>
            </w:pPr>
            <w:r w:rsidRPr="00F00FCA">
              <w:rPr>
                <w:color w:val="000000"/>
              </w:rPr>
              <w:t> </w:t>
            </w:r>
          </w:p>
        </w:tc>
      </w:tr>
      <w:tr w:rsidR="00F00FCA" w:rsidRPr="00F00FCA" w14:paraId="5263C7B4"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2496E38F"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4BA4B772" w14:textId="77777777" w:rsidR="00F00FCA" w:rsidRPr="00F00FCA" w:rsidRDefault="00F00FCA" w:rsidP="00F00FCA">
            <w:pPr>
              <w:jc w:val="right"/>
              <w:rPr>
                <w:color w:val="000000"/>
              </w:rPr>
            </w:pPr>
            <w:r w:rsidRPr="00F00FCA">
              <w:rPr>
                <w:color w:val="000000"/>
              </w:rPr>
              <w:t>2-Feb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091E753C"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0842E4C" w14:textId="77777777" w:rsidR="00F00FCA" w:rsidRPr="00F00FCA" w:rsidRDefault="00F00FCA" w:rsidP="00F00FCA">
            <w:pPr>
              <w:jc w:val="center"/>
              <w:rPr>
                <w:color w:val="000000"/>
              </w:rPr>
            </w:pPr>
            <w:r w:rsidRPr="00F00FCA">
              <w:rPr>
                <w:color w:val="000000"/>
              </w:rPr>
              <w:t>Activity HW2</w:t>
            </w:r>
          </w:p>
        </w:tc>
        <w:tc>
          <w:tcPr>
            <w:tcW w:w="3295" w:type="dxa"/>
            <w:tcBorders>
              <w:top w:val="nil"/>
              <w:left w:val="nil"/>
              <w:bottom w:val="single" w:sz="4" w:space="0" w:color="auto"/>
              <w:right w:val="single" w:sz="4" w:space="0" w:color="auto"/>
            </w:tcBorders>
            <w:shd w:val="clear" w:color="auto" w:fill="auto"/>
            <w:noWrap/>
            <w:vAlign w:val="bottom"/>
            <w:hideMark/>
          </w:tcPr>
          <w:p w14:paraId="19F11FF5" w14:textId="77777777" w:rsidR="00F00FCA" w:rsidRPr="00F00FCA" w:rsidRDefault="00F00FCA" w:rsidP="00F00FCA">
            <w:pPr>
              <w:rPr>
                <w:color w:val="000000"/>
              </w:rPr>
            </w:pPr>
            <w:r w:rsidRPr="00F00FCA">
              <w:rPr>
                <w:color w:val="000000"/>
              </w:rPr>
              <w:t> </w:t>
            </w:r>
          </w:p>
        </w:tc>
      </w:tr>
      <w:tr w:rsidR="00F00FCA" w:rsidRPr="00F00FCA" w14:paraId="1FC89F52"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58F12C17"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735572E" w14:textId="77777777" w:rsidR="00F00FCA" w:rsidRPr="00F00FCA" w:rsidRDefault="00F00FCA" w:rsidP="00F00FCA">
            <w:pPr>
              <w:jc w:val="right"/>
              <w:rPr>
                <w:color w:val="000000"/>
              </w:rPr>
            </w:pPr>
            <w:r w:rsidRPr="00F00FCA">
              <w:rPr>
                <w:color w:val="000000"/>
              </w:rPr>
              <w:t>3-Feb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145E5DF9"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347E045"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77735D20" w14:textId="77777777" w:rsidR="00F00FCA" w:rsidRPr="00F00FCA" w:rsidRDefault="00F00FCA" w:rsidP="00F00FCA">
            <w:pPr>
              <w:rPr>
                <w:color w:val="000000"/>
              </w:rPr>
            </w:pPr>
            <w:r w:rsidRPr="00F00FCA">
              <w:rPr>
                <w:color w:val="000000"/>
              </w:rPr>
              <w:t>Watson Quiz 4</w:t>
            </w:r>
          </w:p>
        </w:tc>
      </w:tr>
      <w:tr w:rsidR="00F00FCA" w:rsidRPr="00F00FCA" w14:paraId="237522DA"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E94DF95"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0524C51" w14:textId="77777777" w:rsidR="00F00FCA" w:rsidRPr="00F00FCA" w:rsidRDefault="00F00FCA" w:rsidP="00F00FCA">
            <w:pPr>
              <w:jc w:val="right"/>
              <w:rPr>
                <w:color w:val="000000"/>
              </w:rPr>
            </w:pPr>
            <w:r w:rsidRPr="00F00FCA">
              <w:rPr>
                <w:color w:val="000000"/>
              </w:rPr>
              <w:t>4-Feb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50469C90"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3FF111AF"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1E404A75" w14:textId="77777777" w:rsidR="00F00FCA" w:rsidRPr="00F00FCA" w:rsidRDefault="00F00FCA" w:rsidP="00F00FCA">
            <w:pPr>
              <w:rPr>
                <w:color w:val="000000"/>
              </w:rPr>
            </w:pPr>
            <w:r w:rsidRPr="00F00FCA">
              <w:rPr>
                <w:color w:val="000000"/>
              </w:rPr>
              <w:t>Watson Participation 4</w:t>
            </w:r>
          </w:p>
        </w:tc>
      </w:tr>
      <w:tr w:rsidR="00F00FCA" w:rsidRPr="00F00FCA" w14:paraId="224AAFCD"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C6CF73" w14:textId="77777777" w:rsidR="00F00FCA" w:rsidRPr="00F00FCA" w:rsidRDefault="00F00FCA" w:rsidP="00F00FCA">
            <w:pPr>
              <w:jc w:val="center"/>
              <w:rPr>
                <w:color w:val="000000"/>
              </w:rPr>
            </w:pPr>
            <w:r w:rsidRPr="00F00FCA">
              <w:rPr>
                <w:color w:val="000000"/>
              </w:rPr>
              <w:t>5</w:t>
            </w:r>
          </w:p>
        </w:tc>
        <w:tc>
          <w:tcPr>
            <w:tcW w:w="1005" w:type="dxa"/>
            <w:tcBorders>
              <w:top w:val="nil"/>
              <w:left w:val="nil"/>
              <w:bottom w:val="single" w:sz="4" w:space="0" w:color="auto"/>
              <w:right w:val="single" w:sz="4" w:space="0" w:color="auto"/>
            </w:tcBorders>
            <w:shd w:val="clear" w:color="auto" w:fill="auto"/>
            <w:noWrap/>
            <w:vAlign w:val="bottom"/>
            <w:hideMark/>
          </w:tcPr>
          <w:p w14:paraId="691148D7" w14:textId="77777777" w:rsidR="00F00FCA" w:rsidRPr="00F00FCA" w:rsidRDefault="00F00FCA" w:rsidP="00F00FCA">
            <w:pPr>
              <w:jc w:val="right"/>
              <w:rPr>
                <w:color w:val="000000"/>
              </w:rPr>
            </w:pPr>
            <w:r w:rsidRPr="00F00FCA">
              <w:rPr>
                <w:color w:val="000000"/>
              </w:rPr>
              <w:t>5-Feb</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14:paraId="572446AE" w14:textId="77777777" w:rsidR="00F00FCA" w:rsidRPr="00F00FCA" w:rsidRDefault="00F00FCA" w:rsidP="00F00FCA">
            <w:pPr>
              <w:jc w:val="center"/>
              <w:rPr>
                <w:color w:val="000000"/>
              </w:rPr>
            </w:pPr>
            <w:r w:rsidRPr="00F00FCA">
              <w:rPr>
                <w:color w:val="000000"/>
              </w:rPr>
              <w:t xml:space="preserve">5: System Reliability and Risk </w:t>
            </w:r>
          </w:p>
        </w:tc>
        <w:tc>
          <w:tcPr>
            <w:tcW w:w="2430" w:type="dxa"/>
            <w:tcBorders>
              <w:top w:val="nil"/>
              <w:left w:val="nil"/>
              <w:bottom w:val="single" w:sz="4" w:space="0" w:color="auto"/>
              <w:right w:val="single" w:sz="4" w:space="0" w:color="auto"/>
            </w:tcBorders>
            <w:shd w:val="clear" w:color="auto" w:fill="auto"/>
            <w:noWrap/>
            <w:vAlign w:val="bottom"/>
            <w:hideMark/>
          </w:tcPr>
          <w:p w14:paraId="25B8749A" w14:textId="77777777" w:rsidR="00F00FCA" w:rsidRPr="00F00FCA" w:rsidRDefault="00F00FCA" w:rsidP="00F00FCA">
            <w:pPr>
              <w:jc w:val="center"/>
              <w:rPr>
                <w:color w:val="000000"/>
              </w:rPr>
            </w:pPr>
            <w:r w:rsidRPr="00F00FCA">
              <w:rPr>
                <w:color w:val="000000"/>
              </w:rPr>
              <w:t>Module 5 Lecture 1</w:t>
            </w:r>
          </w:p>
        </w:tc>
        <w:tc>
          <w:tcPr>
            <w:tcW w:w="3295" w:type="dxa"/>
            <w:tcBorders>
              <w:top w:val="nil"/>
              <w:left w:val="nil"/>
              <w:bottom w:val="single" w:sz="4" w:space="0" w:color="auto"/>
              <w:right w:val="single" w:sz="4" w:space="0" w:color="auto"/>
            </w:tcBorders>
            <w:shd w:val="clear" w:color="auto" w:fill="auto"/>
            <w:noWrap/>
            <w:vAlign w:val="bottom"/>
            <w:hideMark/>
          </w:tcPr>
          <w:p w14:paraId="305E074C" w14:textId="77777777" w:rsidR="00F00FCA" w:rsidRPr="00F00FCA" w:rsidRDefault="00F00FCA" w:rsidP="00F00FCA">
            <w:pPr>
              <w:rPr>
                <w:color w:val="000000"/>
              </w:rPr>
            </w:pPr>
            <w:r w:rsidRPr="00F00FCA">
              <w:rPr>
                <w:color w:val="000000"/>
              </w:rPr>
              <w:t> </w:t>
            </w:r>
          </w:p>
        </w:tc>
      </w:tr>
      <w:tr w:rsidR="00F00FCA" w:rsidRPr="00F00FCA" w14:paraId="621218A8"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26470000"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0CD7C024" w14:textId="77777777" w:rsidR="00F00FCA" w:rsidRPr="00F00FCA" w:rsidRDefault="00F00FCA" w:rsidP="00F00FCA">
            <w:pPr>
              <w:jc w:val="right"/>
              <w:rPr>
                <w:color w:val="000000"/>
              </w:rPr>
            </w:pPr>
            <w:r w:rsidRPr="00F00FCA">
              <w:rPr>
                <w:color w:val="000000"/>
              </w:rPr>
              <w:t>6-Feb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4BF2EB23"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133712F"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6D89FF3F" w14:textId="77777777" w:rsidR="00F00FCA" w:rsidRPr="00F00FCA" w:rsidRDefault="00F00FCA" w:rsidP="00F00FCA">
            <w:pPr>
              <w:rPr>
                <w:color w:val="000000"/>
              </w:rPr>
            </w:pPr>
            <w:r w:rsidRPr="00F00FCA">
              <w:rPr>
                <w:color w:val="000000"/>
              </w:rPr>
              <w:t> </w:t>
            </w:r>
          </w:p>
        </w:tc>
      </w:tr>
      <w:tr w:rsidR="00F00FCA" w:rsidRPr="00F00FCA" w14:paraId="0E671853"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B48E023"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5CB8943" w14:textId="77777777" w:rsidR="00F00FCA" w:rsidRPr="00F00FCA" w:rsidRDefault="00F00FCA" w:rsidP="00F00FCA">
            <w:pPr>
              <w:jc w:val="right"/>
              <w:rPr>
                <w:color w:val="000000"/>
              </w:rPr>
            </w:pPr>
            <w:r w:rsidRPr="00F00FCA">
              <w:rPr>
                <w:color w:val="000000"/>
              </w:rPr>
              <w:t>7-Feb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4C5DB491"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1E507BA" w14:textId="77777777" w:rsidR="00F00FCA" w:rsidRPr="00F00FCA" w:rsidRDefault="00F00FCA" w:rsidP="00F00FCA">
            <w:pPr>
              <w:jc w:val="center"/>
              <w:rPr>
                <w:color w:val="000000"/>
              </w:rPr>
            </w:pPr>
            <w:r w:rsidRPr="00F00FCA">
              <w:rPr>
                <w:color w:val="000000"/>
              </w:rPr>
              <w:t>Module 5 Lecture 2</w:t>
            </w:r>
          </w:p>
        </w:tc>
        <w:tc>
          <w:tcPr>
            <w:tcW w:w="3295" w:type="dxa"/>
            <w:tcBorders>
              <w:top w:val="nil"/>
              <w:left w:val="nil"/>
              <w:bottom w:val="single" w:sz="4" w:space="0" w:color="auto"/>
              <w:right w:val="single" w:sz="4" w:space="0" w:color="auto"/>
            </w:tcBorders>
            <w:shd w:val="clear" w:color="auto" w:fill="auto"/>
            <w:noWrap/>
            <w:vAlign w:val="bottom"/>
            <w:hideMark/>
          </w:tcPr>
          <w:p w14:paraId="0A663760" w14:textId="77777777" w:rsidR="00F00FCA" w:rsidRPr="00F00FCA" w:rsidRDefault="00F00FCA" w:rsidP="00F00FCA">
            <w:pPr>
              <w:rPr>
                <w:color w:val="000000"/>
              </w:rPr>
            </w:pPr>
            <w:r w:rsidRPr="00F00FCA">
              <w:rPr>
                <w:color w:val="000000"/>
              </w:rPr>
              <w:t>Watson HW 2</w:t>
            </w:r>
          </w:p>
        </w:tc>
      </w:tr>
      <w:tr w:rsidR="00F00FCA" w:rsidRPr="00F00FCA" w14:paraId="46708F92"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241CCF58"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004B1660" w14:textId="77777777" w:rsidR="00F00FCA" w:rsidRPr="00F00FCA" w:rsidRDefault="00F00FCA" w:rsidP="00F00FCA">
            <w:pPr>
              <w:jc w:val="right"/>
              <w:rPr>
                <w:color w:val="000000"/>
              </w:rPr>
            </w:pPr>
            <w:r w:rsidRPr="00F00FCA">
              <w:rPr>
                <w:color w:val="000000"/>
              </w:rPr>
              <w:t>8-Feb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5BA60537"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B22EC7F"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55D77A02" w14:textId="77777777" w:rsidR="00F00FCA" w:rsidRPr="00F00FCA" w:rsidRDefault="00F00FCA" w:rsidP="00F00FCA">
            <w:pPr>
              <w:rPr>
                <w:color w:val="000000"/>
              </w:rPr>
            </w:pPr>
            <w:r w:rsidRPr="00F00FCA">
              <w:rPr>
                <w:color w:val="000000"/>
              </w:rPr>
              <w:t> </w:t>
            </w:r>
          </w:p>
        </w:tc>
      </w:tr>
      <w:tr w:rsidR="00F00FCA" w:rsidRPr="00F00FCA" w14:paraId="37FC0DD3"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7409CA4"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4C64028" w14:textId="77777777" w:rsidR="00F00FCA" w:rsidRPr="00F00FCA" w:rsidRDefault="00F00FCA" w:rsidP="00F00FCA">
            <w:pPr>
              <w:jc w:val="right"/>
              <w:rPr>
                <w:color w:val="000000"/>
              </w:rPr>
            </w:pPr>
            <w:r w:rsidRPr="00F00FCA">
              <w:rPr>
                <w:color w:val="000000"/>
              </w:rPr>
              <w:t>9-Feb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34980CAF"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82B5A5C"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42364B85" w14:textId="77777777" w:rsidR="00F00FCA" w:rsidRPr="00F00FCA" w:rsidRDefault="00F00FCA" w:rsidP="00F00FCA">
            <w:pPr>
              <w:rPr>
                <w:color w:val="000000"/>
              </w:rPr>
            </w:pPr>
            <w:r w:rsidRPr="00F00FCA">
              <w:rPr>
                <w:color w:val="000000"/>
              </w:rPr>
              <w:t> </w:t>
            </w:r>
          </w:p>
        </w:tc>
      </w:tr>
      <w:tr w:rsidR="00F00FCA" w:rsidRPr="00F00FCA" w14:paraId="4B3F08E6"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5BAB2FB1"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5151838C" w14:textId="77777777" w:rsidR="00F00FCA" w:rsidRPr="00F00FCA" w:rsidRDefault="00F00FCA" w:rsidP="00F00FCA">
            <w:pPr>
              <w:jc w:val="right"/>
              <w:rPr>
                <w:color w:val="000000"/>
              </w:rPr>
            </w:pPr>
            <w:r w:rsidRPr="00F00FCA">
              <w:rPr>
                <w:color w:val="000000"/>
              </w:rPr>
              <w:t>10-Feb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3F30816E"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2E21E32"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77AD37B5" w14:textId="77777777" w:rsidR="00F00FCA" w:rsidRPr="00F00FCA" w:rsidRDefault="00F00FCA" w:rsidP="00F00FCA">
            <w:pPr>
              <w:rPr>
                <w:color w:val="000000"/>
              </w:rPr>
            </w:pPr>
            <w:r w:rsidRPr="00F00FCA">
              <w:rPr>
                <w:color w:val="000000"/>
              </w:rPr>
              <w:t>Watson Quiz 5</w:t>
            </w:r>
          </w:p>
        </w:tc>
      </w:tr>
      <w:tr w:rsidR="00F00FCA" w:rsidRPr="00F00FCA" w14:paraId="3A705AC3"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4C4539FE"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6CEA855" w14:textId="77777777" w:rsidR="00F00FCA" w:rsidRPr="00F00FCA" w:rsidRDefault="00F00FCA" w:rsidP="00F00FCA">
            <w:pPr>
              <w:jc w:val="right"/>
              <w:rPr>
                <w:color w:val="000000"/>
              </w:rPr>
            </w:pPr>
            <w:r w:rsidRPr="00F00FCA">
              <w:rPr>
                <w:color w:val="000000"/>
              </w:rPr>
              <w:t>11-Feb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111C7D4E"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CFFC433"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4B16881B" w14:textId="77777777" w:rsidR="00F00FCA" w:rsidRPr="00F00FCA" w:rsidRDefault="00F00FCA" w:rsidP="00F00FCA">
            <w:pPr>
              <w:rPr>
                <w:color w:val="000000"/>
              </w:rPr>
            </w:pPr>
            <w:r w:rsidRPr="00F00FCA">
              <w:rPr>
                <w:color w:val="000000"/>
              </w:rPr>
              <w:t>Watson Participation 5</w:t>
            </w:r>
          </w:p>
        </w:tc>
      </w:tr>
      <w:tr w:rsidR="00F00FCA" w:rsidRPr="00F00FCA" w14:paraId="624ED87C"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56B459" w14:textId="77777777" w:rsidR="00F00FCA" w:rsidRPr="00F00FCA" w:rsidRDefault="00F00FCA" w:rsidP="00F00FCA">
            <w:pPr>
              <w:jc w:val="center"/>
              <w:rPr>
                <w:color w:val="000000"/>
              </w:rPr>
            </w:pPr>
            <w:r w:rsidRPr="00F00FCA">
              <w:rPr>
                <w:color w:val="000000"/>
              </w:rPr>
              <w:t>6</w:t>
            </w:r>
          </w:p>
        </w:tc>
        <w:tc>
          <w:tcPr>
            <w:tcW w:w="1005" w:type="dxa"/>
            <w:tcBorders>
              <w:top w:val="nil"/>
              <w:left w:val="nil"/>
              <w:bottom w:val="single" w:sz="4" w:space="0" w:color="auto"/>
              <w:right w:val="single" w:sz="4" w:space="0" w:color="auto"/>
            </w:tcBorders>
            <w:shd w:val="clear" w:color="auto" w:fill="auto"/>
            <w:noWrap/>
            <w:vAlign w:val="bottom"/>
            <w:hideMark/>
          </w:tcPr>
          <w:p w14:paraId="30517514" w14:textId="77777777" w:rsidR="00F00FCA" w:rsidRPr="00F00FCA" w:rsidRDefault="00F00FCA" w:rsidP="00F00FCA">
            <w:pPr>
              <w:jc w:val="right"/>
              <w:rPr>
                <w:color w:val="000000"/>
              </w:rPr>
            </w:pPr>
            <w:r w:rsidRPr="00F00FCA">
              <w:rPr>
                <w:color w:val="000000"/>
              </w:rPr>
              <w:t>12-Feb</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14:paraId="40054354" w14:textId="77777777" w:rsidR="00F00FCA" w:rsidRPr="00F00FCA" w:rsidRDefault="00F00FCA" w:rsidP="00F00FCA">
            <w:pPr>
              <w:jc w:val="center"/>
              <w:rPr>
                <w:color w:val="000000"/>
              </w:rPr>
            </w:pPr>
            <w:r w:rsidRPr="00F00FCA">
              <w:rPr>
                <w:color w:val="000000"/>
              </w:rPr>
              <w:t xml:space="preserve">6: Structured Decision Making </w:t>
            </w:r>
          </w:p>
        </w:tc>
        <w:tc>
          <w:tcPr>
            <w:tcW w:w="2430" w:type="dxa"/>
            <w:tcBorders>
              <w:top w:val="nil"/>
              <w:left w:val="nil"/>
              <w:bottom w:val="single" w:sz="4" w:space="0" w:color="auto"/>
              <w:right w:val="single" w:sz="4" w:space="0" w:color="auto"/>
            </w:tcBorders>
            <w:shd w:val="clear" w:color="auto" w:fill="auto"/>
            <w:noWrap/>
            <w:vAlign w:val="bottom"/>
            <w:hideMark/>
          </w:tcPr>
          <w:p w14:paraId="24F4B6CC"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5B157C4F" w14:textId="77777777" w:rsidR="00F00FCA" w:rsidRPr="00F00FCA" w:rsidRDefault="00F00FCA" w:rsidP="00F00FCA">
            <w:pPr>
              <w:rPr>
                <w:color w:val="000000"/>
              </w:rPr>
            </w:pPr>
            <w:r w:rsidRPr="00F00FCA">
              <w:rPr>
                <w:color w:val="000000"/>
              </w:rPr>
              <w:t> </w:t>
            </w:r>
          </w:p>
        </w:tc>
      </w:tr>
      <w:tr w:rsidR="00F00FCA" w:rsidRPr="00F00FCA" w14:paraId="7FA18B68"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05D3FB92"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066C072" w14:textId="77777777" w:rsidR="00F00FCA" w:rsidRPr="00F00FCA" w:rsidRDefault="00F00FCA" w:rsidP="00F00FCA">
            <w:pPr>
              <w:jc w:val="right"/>
              <w:rPr>
                <w:color w:val="000000"/>
              </w:rPr>
            </w:pPr>
            <w:r w:rsidRPr="00F00FCA">
              <w:rPr>
                <w:color w:val="000000"/>
              </w:rPr>
              <w:t>13-Feb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70F195ED"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F118DFE"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5F8154DD" w14:textId="77777777" w:rsidR="00F00FCA" w:rsidRPr="00F00FCA" w:rsidRDefault="00F00FCA" w:rsidP="00F00FCA">
            <w:pPr>
              <w:rPr>
                <w:color w:val="000000"/>
              </w:rPr>
            </w:pPr>
            <w:r w:rsidRPr="00F00FCA">
              <w:rPr>
                <w:color w:val="000000"/>
              </w:rPr>
              <w:t> </w:t>
            </w:r>
          </w:p>
        </w:tc>
      </w:tr>
      <w:tr w:rsidR="00F00FCA" w:rsidRPr="00F00FCA" w14:paraId="792F058F"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736E0EE9"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03F03D8" w14:textId="77777777" w:rsidR="00F00FCA" w:rsidRPr="00F00FCA" w:rsidRDefault="00F00FCA" w:rsidP="00F00FCA">
            <w:pPr>
              <w:jc w:val="right"/>
              <w:rPr>
                <w:color w:val="000000"/>
              </w:rPr>
            </w:pPr>
            <w:r w:rsidRPr="00F00FCA">
              <w:rPr>
                <w:color w:val="000000"/>
              </w:rPr>
              <w:t>14-Feb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6C835167"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4D6D7C1"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411FB9FD" w14:textId="77777777" w:rsidR="00F00FCA" w:rsidRPr="00F00FCA" w:rsidRDefault="00F00FCA" w:rsidP="00F00FCA">
            <w:pPr>
              <w:rPr>
                <w:color w:val="000000"/>
              </w:rPr>
            </w:pPr>
            <w:r w:rsidRPr="00F00FCA">
              <w:rPr>
                <w:color w:val="000000"/>
              </w:rPr>
              <w:t> </w:t>
            </w:r>
          </w:p>
        </w:tc>
      </w:tr>
      <w:tr w:rsidR="00F00FCA" w:rsidRPr="00F00FCA" w14:paraId="24C284C7"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1BF5394F"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29A45701" w14:textId="77777777" w:rsidR="00F00FCA" w:rsidRPr="00F00FCA" w:rsidRDefault="00F00FCA" w:rsidP="00F00FCA">
            <w:pPr>
              <w:jc w:val="right"/>
              <w:rPr>
                <w:color w:val="000000"/>
              </w:rPr>
            </w:pPr>
            <w:r w:rsidRPr="00F00FCA">
              <w:rPr>
                <w:color w:val="000000"/>
              </w:rPr>
              <w:t>15-Feb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20AA89E5"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978E970"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EA03FF6" w14:textId="77777777" w:rsidR="00F00FCA" w:rsidRPr="00F00FCA" w:rsidRDefault="00F00FCA" w:rsidP="00F00FCA">
            <w:pPr>
              <w:rPr>
                <w:color w:val="000000"/>
              </w:rPr>
            </w:pPr>
            <w:r w:rsidRPr="00F00FCA">
              <w:rPr>
                <w:color w:val="000000"/>
              </w:rPr>
              <w:t> </w:t>
            </w:r>
          </w:p>
        </w:tc>
      </w:tr>
      <w:tr w:rsidR="00F00FCA" w:rsidRPr="00F00FCA" w14:paraId="387C5B1E"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556C99E9"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425974C2" w14:textId="77777777" w:rsidR="00F00FCA" w:rsidRPr="00F00FCA" w:rsidRDefault="00F00FCA" w:rsidP="00F00FCA">
            <w:pPr>
              <w:jc w:val="right"/>
              <w:rPr>
                <w:color w:val="000000"/>
              </w:rPr>
            </w:pPr>
            <w:r w:rsidRPr="00F00FCA">
              <w:rPr>
                <w:color w:val="000000"/>
              </w:rPr>
              <w:t>16-Feb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7CE10CA4"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60AEEB6F"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318AE4E8" w14:textId="77777777" w:rsidR="00F00FCA" w:rsidRPr="00F00FCA" w:rsidRDefault="00F00FCA" w:rsidP="00F00FCA">
            <w:pPr>
              <w:rPr>
                <w:color w:val="000000"/>
              </w:rPr>
            </w:pPr>
            <w:r w:rsidRPr="00F00FCA">
              <w:rPr>
                <w:color w:val="000000"/>
              </w:rPr>
              <w:t> </w:t>
            </w:r>
          </w:p>
        </w:tc>
      </w:tr>
      <w:tr w:rsidR="00F00FCA" w:rsidRPr="00F00FCA" w14:paraId="30EBEDDB"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15C068A4"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17B0DC9" w14:textId="77777777" w:rsidR="00F00FCA" w:rsidRPr="00F00FCA" w:rsidRDefault="00F00FCA" w:rsidP="00F00FCA">
            <w:pPr>
              <w:jc w:val="right"/>
              <w:rPr>
                <w:color w:val="000000"/>
              </w:rPr>
            </w:pPr>
            <w:r w:rsidRPr="00F00FCA">
              <w:rPr>
                <w:color w:val="000000"/>
              </w:rPr>
              <w:t>17-Feb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38CC7FF5"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1855ACBA"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29D0236E" w14:textId="77777777" w:rsidR="00F00FCA" w:rsidRPr="00F00FCA" w:rsidRDefault="00F00FCA" w:rsidP="00F00FCA">
            <w:pPr>
              <w:rPr>
                <w:color w:val="000000"/>
              </w:rPr>
            </w:pPr>
            <w:r w:rsidRPr="00F00FCA">
              <w:rPr>
                <w:color w:val="000000"/>
              </w:rPr>
              <w:t> </w:t>
            </w:r>
          </w:p>
        </w:tc>
      </w:tr>
      <w:tr w:rsidR="00F00FCA" w:rsidRPr="00F00FCA" w14:paraId="2F4DD87A"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610BB8E"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2AF81DFD" w14:textId="77777777" w:rsidR="00F00FCA" w:rsidRPr="00F00FCA" w:rsidRDefault="00F00FCA" w:rsidP="00F00FCA">
            <w:pPr>
              <w:jc w:val="right"/>
              <w:rPr>
                <w:color w:val="000000"/>
              </w:rPr>
            </w:pPr>
            <w:r w:rsidRPr="00F00FCA">
              <w:rPr>
                <w:color w:val="000000"/>
              </w:rPr>
              <w:t>18-Feb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0BA33FDD"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10D5C9AB"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74A66A6D" w14:textId="77777777" w:rsidR="00F00FCA" w:rsidRPr="00F00FCA" w:rsidRDefault="00F00FCA" w:rsidP="00F00FCA">
            <w:pPr>
              <w:rPr>
                <w:color w:val="000000"/>
              </w:rPr>
            </w:pPr>
            <w:r w:rsidRPr="00F00FCA">
              <w:rPr>
                <w:color w:val="000000"/>
              </w:rPr>
              <w:t> </w:t>
            </w:r>
          </w:p>
        </w:tc>
      </w:tr>
      <w:tr w:rsidR="00F00FCA" w:rsidRPr="00F00FCA" w14:paraId="56FF6CA7"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7683FB" w14:textId="77777777" w:rsidR="00F00FCA" w:rsidRPr="00F00FCA" w:rsidRDefault="00F00FCA" w:rsidP="00F00FCA">
            <w:pPr>
              <w:jc w:val="center"/>
              <w:rPr>
                <w:color w:val="000000"/>
              </w:rPr>
            </w:pPr>
            <w:r w:rsidRPr="00F00FCA">
              <w:rPr>
                <w:color w:val="000000"/>
              </w:rPr>
              <w:t>7</w:t>
            </w:r>
          </w:p>
        </w:tc>
        <w:tc>
          <w:tcPr>
            <w:tcW w:w="1005" w:type="dxa"/>
            <w:tcBorders>
              <w:top w:val="nil"/>
              <w:left w:val="nil"/>
              <w:bottom w:val="single" w:sz="4" w:space="0" w:color="auto"/>
              <w:right w:val="single" w:sz="4" w:space="0" w:color="auto"/>
            </w:tcBorders>
            <w:shd w:val="clear" w:color="auto" w:fill="auto"/>
            <w:noWrap/>
            <w:vAlign w:val="bottom"/>
            <w:hideMark/>
          </w:tcPr>
          <w:p w14:paraId="55B20ED9" w14:textId="77777777" w:rsidR="00F00FCA" w:rsidRPr="00F00FCA" w:rsidRDefault="00F00FCA" w:rsidP="00F00FCA">
            <w:pPr>
              <w:jc w:val="right"/>
              <w:rPr>
                <w:color w:val="000000"/>
              </w:rPr>
            </w:pPr>
            <w:r w:rsidRPr="00F00FCA">
              <w:rPr>
                <w:color w:val="000000"/>
              </w:rPr>
              <w:t>19-Feb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2AF06C6E"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647C8A61"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18D5A3F3" w14:textId="77777777" w:rsidR="00F00FCA" w:rsidRPr="00F00FCA" w:rsidRDefault="00F00FCA" w:rsidP="00F00FCA">
            <w:pPr>
              <w:rPr>
                <w:color w:val="000000"/>
              </w:rPr>
            </w:pPr>
            <w:r w:rsidRPr="00F00FCA">
              <w:rPr>
                <w:color w:val="000000"/>
              </w:rPr>
              <w:t> </w:t>
            </w:r>
          </w:p>
        </w:tc>
      </w:tr>
      <w:tr w:rsidR="00F00FCA" w:rsidRPr="00F00FCA" w14:paraId="52BF905D"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1FF83888"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09D8889" w14:textId="77777777" w:rsidR="00F00FCA" w:rsidRPr="00F00FCA" w:rsidRDefault="00F00FCA" w:rsidP="00F00FCA">
            <w:pPr>
              <w:jc w:val="right"/>
              <w:rPr>
                <w:color w:val="000000"/>
              </w:rPr>
            </w:pPr>
            <w:r w:rsidRPr="00F00FCA">
              <w:rPr>
                <w:color w:val="000000"/>
              </w:rPr>
              <w:t>20-Feb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068B9C0E"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34EE85FA"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D9686D6" w14:textId="77777777" w:rsidR="00F00FCA" w:rsidRPr="00F00FCA" w:rsidRDefault="00F00FCA" w:rsidP="00F00FCA">
            <w:pPr>
              <w:rPr>
                <w:color w:val="000000"/>
              </w:rPr>
            </w:pPr>
            <w:r w:rsidRPr="00F00FCA">
              <w:rPr>
                <w:color w:val="000000"/>
              </w:rPr>
              <w:t> </w:t>
            </w:r>
          </w:p>
        </w:tc>
      </w:tr>
      <w:tr w:rsidR="00F00FCA" w:rsidRPr="00F00FCA" w14:paraId="50C2C4CC"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1A122AB6"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45FD434F" w14:textId="77777777" w:rsidR="00F00FCA" w:rsidRPr="00F00FCA" w:rsidRDefault="00F00FCA" w:rsidP="00F00FCA">
            <w:pPr>
              <w:jc w:val="right"/>
              <w:rPr>
                <w:color w:val="000000"/>
              </w:rPr>
            </w:pPr>
            <w:r w:rsidRPr="00F00FCA">
              <w:rPr>
                <w:color w:val="000000"/>
              </w:rPr>
              <w:t>21-Feb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200C1A93"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B6429F6"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1CAA6A75" w14:textId="77777777" w:rsidR="00F00FCA" w:rsidRPr="00F00FCA" w:rsidRDefault="00F00FCA" w:rsidP="00F00FCA">
            <w:pPr>
              <w:rPr>
                <w:color w:val="000000"/>
              </w:rPr>
            </w:pPr>
            <w:r w:rsidRPr="00F00FCA">
              <w:rPr>
                <w:color w:val="000000"/>
              </w:rPr>
              <w:t> </w:t>
            </w:r>
          </w:p>
        </w:tc>
      </w:tr>
      <w:tr w:rsidR="00F00FCA" w:rsidRPr="00F00FCA" w14:paraId="40FAD3D0"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5B04AC16"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5D4AA9FF" w14:textId="77777777" w:rsidR="00F00FCA" w:rsidRPr="00F00FCA" w:rsidRDefault="00F00FCA" w:rsidP="00F00FCA">
            <w:pPr>
              <w:jc w:val="right"/>
              <w:rPr>
                <w:color w:val="000000"/>
              </w:rPr>
            </w:pPr>
            <w:r w:rsidRPr="00F00FCA">
              <w:rPr>
                <w:color w:val="000000"/>
              </w:rPr>
              <w:t>22-Feb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14688BF5"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9CDF433"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D1DF2DD" w14:textId="77777777" w:rsidR="00F00FCA" w:rsidRPr="00F00FCA" w:rsidRDefault="00F00FCA" w:rsidP="00F00FCA">
            <w:pPr>
              <w:rPr>
                <w:color w:val="000000"/>
              </w:rPr>
            </w:pPr>
            <w:r w:rsidRPr="00F00FCA">
              <w:rPr>
                <w:color w:val="000000"/>
              </w:rPr>
              <w:t> </w:t>
            </w:r>
          </w:p>
        </w:tc>
      </w:tr>
      <w:tr w:rsidR="00F00FCA" w:rsidRPr="00F00FCA" w14:paraId="08CA6048"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719CAFFF"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2318B6E2" w14:textId="77777777" w:rsidR="00F00FCA" w:rsidRPr="00F00FCA" w:rsidRDefault="00F00FCA" w:rsidP="00F00FCA">
            <w:pPr>
              <w:jc w:val="right"/>
              <w:rPr>
                <w:color w:val="000000"/>
              </w:rPr>
            </w:pPr>
            <w:r w:rsidRPr="00F00FCA">
              <w:rPr>
                <w:color w:val="000000"/>
              </w:rPr>
              <w:t>23-Feb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062CCFA7"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026DB17"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6DAFB547" w14:textId="77777777" w:rsidR="00F00FCA" w:rsidRPr="00F00FCA" w:rsidRDefault="00F00FCA" w:rsidP="00F00FCA">
            <w:pPr>
              <w:rPr>
                <w:color w:val="000000"/>
              </w:rPr>
            </w:pPr>
            <w:proofErr w:type="spellStart"/>
            <w:r w:rsidRPr="00F00FCA">
              <w:rPr>
                <w:color w:val="000000"/>
              </w:rPr>
              <w:t>Kiker</w:t>
            </w:r>
            <w:proofErr w:type="spellEnd"/>
            <w:r w:rsidRPr="00F00FCA">
              <w:rPr>
                <w:color w:val="000000"/>
              </w:rPr>
              <w:t xml:space="preserve"> Participation 1</w:t>
            </w:r>
          </w:p>
        </w:tc>
      </w:tr>
      <w:tr w:rsidR="00F00FCA" w:rsidRPr="00F00FCA" w14:paraId="28B7F975"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56DC52D7"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5D62F425" w14:textId="77777777" w:rsidR="00F00FCA" w:rsidRPr="00F00FCA" w:rsidRDefault="00F00FCA" w:rsidP="00F00FCA">
            <w:pPr>
              <w:jc w:val="right"/>
              <w:rPr>
                <w:color w:val="000000"/>
              </w:rPr>
            </w:pPr>
            <w:r w:rsidRPr="00F00FCA">
              <w:rPr>
                <w:color w:val="000000"/>
              </w:rPr>
              <w:t>24-Feb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383D1AD0"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1B3A8292"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2EAFC8D2" w14:textId="77777777" w:rsidR="00F00FCA" w:rsidRPr="00F00FCA" w:rsidRDefault="00F00FCA" w:rsidP="00F00FCA">
            <w:pPr>
              <w:rPr>
                <w:color w:val="000000"/>
              </w:rPr>
            </w:pPr>
            <w:r w:rsidRPr="00F00FCA">
              <w:rPr>
                <w:color w:val="000000"/>
              </w:rPr>
              <w:t> </w:t>
            </w:r>
          </w:p>
        </w:tc>
      </w:tr>
      <w:tr w:rsidR="00F00FCA" w:rsidRPr="00F00FCA" w14:paraId="0C7543D3"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34E9B6D3"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051794C6" w14:textId="77777777" w:rsidR="00F00FCA" w:rsidRPr="00F00FCA" w:rsidRDefault="00F00FCA" w:rsidP="00F00FCA">
            <w:pPr>
              <w:jc w:val="right"/>
              <w:rPr>
                <w:color w:val="000000"/>
              </w:rPr>
            </w:pPr>
            <w:r w:rsidRPr="00F00FCA">
              <w:rPr>
                <w:color w:val="000000"/>
              </w:rPr>
              <w:t>25-Feb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74B3146B"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15233852"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0334678D" w14:textId="77777777" w:rsidR="00F00FCA" w:rsidRPr="00F00FCA" w:rsidRDefault="00F00FCA" w:rsidP="00F00FCA">
            <w:pPr>
              <w:rPr>
                <w:color w:val="000000"/>
              </w:rPr>
            </w:pPr>
            <w:r w:rsidRPr="00F00FCA">
              <w:rPr>
                <w:color w:val="000000"/>
              </w:rPr>
              <w:t> </w:t>
            </w:r>
          </w:p>
        </w:tc>
      </w:tr>
      <w:tr w:rsidR="00F00FCA" w:rsidRPr="00F00FCA" w14:paraId="7452F1D1"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B7A098" w14:textId="77777777" w:rsidR="00F00FCA" w:rsidRPr="00F00FCA" w:rsidRDefault="00F00FCA" w:rsidP="00F00FCA">
            <w:pPr>
              <w:jc w:val="center"/>
              <w:rPr>
                <w:color w:val="000000"/>
              </w:rPr>
            </w:pPr>
            <w:r w:rsidRPr="00F00FCA">
              <w:rPr>
                <w:color w:val="000000"/>
              </w:rPr>
              <w:t>8</w:t>
            </w:r>
          </w:p>
        </w:tc>
        <w:tc>
          <w:tcPr>
            <w:tcW w:w="1005" w:type="dxa"/>
            <w:tcBorders>
              <w:top w:val="nil"/>
              <w:left w:val="nil"/>
              <w:bottom w:val="single" w:sz="4" w:space="0" w:color="auto"/>
              <w:right w:val="single" w:sz="4" w:space="0" w:color="auto"/>
            </w:tcBorders>
            <w:shd w:val="clear" w:color="auto" w:fill="auto"/>
            <w:noWrap/>
            <w:vAlign w:val="bottom"/>
            <w:hideMark/>
          </w:tcPr>
          <w:p w14:paraId="64988E65" w14:textId="77777777" w:rsidR="00F00FCA" w:rsidRPr="00F00FCA" w:rsidRDefault="00F00FCA" w:rsidP="00F00FCA">
            <w:pPr>
              <w:jc w:val="right"/>
              <w:rPr>
                <w:color w:val="000000"/>
              </w:rPr>
            </w:pPr>
            <w:r w:rsidRPr="00F00FCA">
              <w:rPr>
                <w:color w:val="000000"/>
              </w:rPr>
              <w:t>26-Feb</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14:paraId="4B9BA990" w14:textId="77777777" w:rsidR="00F00FCA" w:rsidRPr="00F00FCA" w:rsidRDefault="00F00FCA" w:rsidP="00F00FCA">
            <w:pPr>
              <w:jc w:val="center"/>
              <w:rPr>
                <w:color w:val="000000"/>
              </w:rPr>
            </w:pPr>
            <w:r w:rsidRPr="00F00FCA">
              <w:rPr>
                <w:color w:val="000000"/>
              </w:rPr>
              <w:t>7: Case Studies for Multi-Criteria Decision Analysis</w:t>
            </w:r>
          </w:p>
        </w:tc>
        <w:tc>
          <w:tcPr>
            <w:tcW w:w="2430" w:type="dxa"/>
            <w:tcBorders>
              <w:top w:val="nil"/>
              <w:left w:val="nil"/>
              <w:bottom w:val="single" w:sz="4" w:space="0" w:color="auto"/>
              <w:right w:val="single" w:sz="4" w:space="0" w:color="auto"/>
            </w:tcBorders>
            <w:shd w:val="clear" w:color="auto" w:fill="auto"/>
            <w:noWrap/>
            <w:vAlign w:val="bottom"/>
            <w:hideMark/>
          </w:tcPr>
          <w:p w14:paraId="2DC4C956"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716CC1C7" w14:textId="77777777" w:rsidR="00F00FCA" w:rsidRPr="00F00FCA" w:rsidRDefault="00F00FCA" w:rsidP="00F00FCA">
            <w:pPr>
              <w:rPr>
                <w:color w:val="000000"/>
              </w:rPr>
            </w:pPr>
            <w:proofErr w:type="spellStart"/>
            <w:r w:rsidRPr="00F00FCA">
              <w:rPr>
                <w:color w:val="000000"/>
              </w:rPr>
              <w:t>Kiker</w:t>
            </w:r>
            <w:proofErr w:type="spellEnd"/>
            <w:r w:rsidRPr="00F00FCA">
              <w:rPr>
                <w:color w:val="000000"/>
              </w:rPr>
              <w:t xml:space="preserve"> Quiz 2</w:t>
            </w:r>
          </w:p>
        </w:tc>
      </w:tr>
      <w:tr w:rsidR="00F00FCA" w:rsidRPr="00F00FCA" w14:paraId="66FC1166"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2D13C8F3"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B10ED03" w14:textId="77777777" w:rsidR="00F00FCA" w:rsidRPr="00F00FCA" w:rsidRDefault="00F00FCA" w:rsidP="00F00FCA">
            <w:pPr>
              <w:jc w:val="right"/>
              <w:rPr>
                <w:color w:val="000000"/>
              </w:rPr>
            </w:pPr>
            <w:r w:rsidRPr="00F00FCA">
              <w:rPr>
                <w:color w:val="000000"/>
              </w:rPr>
              <w:t>27-Feb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03618B06"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501F0D44"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524CCA5C" w14:textId="77777777" w:rsidR="00F00FCA" w:rsidRPr="00F00FCA" w:rsidRDefault="00F00FCA" w:rsidP="00F00FCA">
            <w:pPr>
              <w:rPr>
                <w:color w:val="000000"/>
              </w:rPr>
            </w:pPr>
            <w:r w:rsidRPr="00F00FCA">
              <w:rPr>
                <w:color w:val="000000"/>
              </w:rPr>
              <w:t> </w:t>
            </w:r>
          </w:p>
        </w:tc>
      </w:tr>
      <w:tr w:rsidR="00F00FCA" w:rsidRPr="00F00FCA" w14:paraId="04F2E504"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F34580F"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462327C4" w14:textId="77777777" w:rsidR="00F00FCA" w:rsidRPr="00F00FCA" w:rsidRDefault="00F00FCA" w:rsidP="00F00FCA">
            <w:pPr>
              <w:jc w:val="right"/>
              <w:rPr>
                <w:color w:val="000000"/>
              </w:rPr>
            </w:pPr>
            <w:r w:rsidRPr="00F00FCA">
              <w:rPr>
                <w:color w:val="000000"/>
              </w:rPr>
              <w:t>28-Feb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4DB96ED5"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5DDDB90B"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1E10C8C5" w14:textId="77777777" w:rsidR="00F00FCA" w:rsidRPr="00F00FCA" w:rsidRDefault="00F00FCA" w:rsidP="00F00FCA">
            <w:pPr>
              <w:rPr>
                <w:color w:val="000000"/>
              </w:rPr>
            </w:pPr>
            <w:r w:rsidRPr="00F00FCA">
              <w:rPr>
                <w:color w:val="000000"/>
              </w:rPr>
              <w:t> </w:t>
            </w:r>
          </w:p>
        </w:tc>
      </w:tr>
      <w:tr w:rsidR="00F00FCA" w:rsidRPr="00F00FCA" w14:paraId="1D45C4F4"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75488DD0"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7B7549B6" w14:textId="77777777" w:rsidR="00F00FCA" w:rsidRPr="00F00FCA" w:rsidRDefault="00F00FCA" w:rsidP="00F00FCA">
            <w:pPr>
              <w:jc w:val="right"/>
              <w:rPr>
                <w:color w:val="000000"/>
              </w:rPr>
            </w:pPr>
            <w:r w:rsidRPr="00F00FCA">
              <w:rPr>
                <w:color w:val="000000"/>
              </w:rPr>
              <w:t>29-Feb</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5D99D3B6"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15BCC0C"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69AFEDE1" w14:textId="77777777" w:rsidR="00F00FCA" w:rsidRPr="00F00FCA" w:rsidRDefault="00F00FCA" w:rsidP="00F00FCA">
            <w:pPr>
              <w:rPr>
                <w:color w:val="000000"/>
              </w:rPr>
            </w:pPr>
            <w:r w:rsidRPr="00F00FCA">
              <w:rPr>
                <w:color w:val="000000"/>
              </w:rPr>
              <w:t> </w:t>
            </w:r>
          </w:p>
        </w:tc>
      </w:tr>
      <w:tr w:rsidR="00F00FCA" w:rsidRPr="00F00FCA" w14:paraId="6DA52711"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18A193EB"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09B45898" w14:textId="77777777" w:rsidR="00F00FCA" w:rsidRPr="00F00FCA" w:rsidRDefault="00F00FCA" w:rsidP="00F00FCA">
            <w:pPr>
              <w:jc w:val="right"/>
              <w:rPr>
                <w:color w:val="000000"/>
              </w:rPr>
            </w:pPr>
            <w:r w:rsidRPr="00F00FCA">
              <w:rPr>
                <w:color w:val="000000"/>
              </w:rPr>
              <w:t>1-Mar</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66B777DD"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277E3F6A"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31538F17" w14:textId="77777777" w:rsidR="00F00FCA" w:rsidRPr="00F00FCA" w:rsidRDefault="00F00FCA" w:rsidP="00F00FCA">
            <w:pPr>
              <w:rPr>
                <w:color w:val="000000"/>
              </w:rPr>
            </w:pPr>
            <w:proofErr w:type="spellStart"/>
            <w:r w:rsidRPr="00F00FCA">
              <w:rPr>
                <w:color w:val="000000"/>
              </w:rPr>
              <w:t>Kiker</w:t>
            </w:r>
            <w:proofErr w:type="spellEnd"/>
            <w:r w:rsidRPr="00F00FCA">
              <w:rPr>
                <w:color w:val="000000"/>
              </w:rPr>
              <w:t xml:space="preserve"> Participation 2</w:t>
            </w:r>
          </w:p>
        </w:tc>
      </w:tr>
      <w:tr w:rsidR="00F00FCA" w:rsidRPr="00F00FCA" w14:paraId="047B72AD"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73D89C7A"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57F7E456" w14:textId="77777777" w:rsidR="00F00FCA" w:rsidRPr="00F00FCA" w:rsidRDefault="00F00FCA" w:rsidP="00F00FCA">
            <w:pPr>
              <w:jc w:val="right"/>
              <w:rPr>
                <w:color w:val="000000"/>
              </w:rPr>
            </w:pPr>
            <w:r w:rsidRPr="00F00FCA">
              <w:rPr>
                <w:color w:val="000000"/>
              </w:rPr>
              <w:t>2-Mar</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5BFFA65C"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99DFF92"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D627050" w14:textId="77777777" w:rsidR="00F00FCA" w:rsidRPr="00F00FCA" w:rsidRDefault="00F00FCA" w:rsidP="00F00FCA">
            <w:pPr>
              <w:rPr>
                <w:color w:val="000000"/>
              </w:rPr>
            </w:pPr>
            <w:r w:rsidRPr="00F00FCA">
              <w:rPr>
                <w:color w:val="000000"/>
              </w:rPr>
              <w:t> </w:t>
            </w:r>
          </w:p>
        </w:tc>
      </w:tr>
      <w:tr w:rsidR="00F00FCA" w:rsidRPr="00F00FCA" w14:paraId="53A21B0C"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0EEB0083"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87F54C4" w14:textId="77777777" w:rsidR="00F00FCA" w:rsidRPr="00F00FCA" w:rsidRDefault="00F00FCA" w:rsidP="00F00FCA">
            <w:pPr>
              <w:jc w:val="right"/>
              <w:rPr>
                <w:color w:val="000000"/>
              </w:rPr>
            </w:pPr>
            <w:r w:rsidRPr="00F00FCA">
              <w:rPr>
                <w:color w:val="000000"/>
              </w:rPr>
              <w:t>3-Mar</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77E3BF5D"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7313CA8"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6F0EC32" w14:textId="77777777" w:rsidR="00F00FCA" w:rsidRPr="00F00FCA" w:rsidRDefault="00F00FCA" w:rsidP="00F00FCA">
            <w:pPr>
              <w:rPr>
                <w:color w:val="000000"/>
              </w:rPr>
            </w:pPr>
            <w:r w:rsidRPr="00F00FCA">
              <w:rPr>
                <w:color w:val="000000"/>
              </w:rPr>
              <w:t> </w:t>
            </w:r>
          </w:p>
        </w:tc>
      </w:tr>
      <w:tr w:rsidR="00F00FCA" w:rsidRPr="00F00FCA" w14:paraId="690B5ADC"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F46FE2" w14:textId="77777777" w:rsidR="00F00FCA" w:rsidRPr="00F00FCA" w:rsidRDefault="00F00FCA" w:rsidP="00F00FCA">
            <w:pPr>
              <w:jc w:val="center"/>
              <w:rPr>
                <w:color w:val="000000"/>
              </w:rPr>
            </w:pPr>
            <w:r w:rsidRPr="00F00FCA">
              <w:rPr>
                <w:color w:val="000000"/>
              </w:rPr>
              <w:t>9</w:t>
            </w:r>
          </w:p>
        </w:tc>
        <w:tc>
          <w:tcPr>
            <w:tcW w:w="1005" w:type="dxa"/>
            <w:tcBorders>
              <w:top w:val="nil"/>
              <w:left w:val="nil"/>
              <w:bottom w:val="single" w:sz="4" w:space="0" w:color="auto"/>
              <w:right w:val="single" w:sz="4" w:space="0" w:color="auto"/>
            </w:tcBorders>
            <w:shd w:val="clear" w:color="auto" w:fill="auto"/>
            <w:noWrap/>
            <w:vAlign w:val="bottom"/>
            <w:hideMark/>
          </w:tcPr>
          <w:p w14:paraId="1874E062" w14:textId="77777777" w:rsidR="00F00FCA" w:rsidRPr="00F00FCA" w:rsidRDefault="00F00FCA" w:rsidP="00F00FCA">
            <w:pPr>
              <w:jc w:val="right"/>
              <w:rPr>
                <w:color w:val="000000"/>
              </w:rPr>
            </w:pPr>
            <w:r w:rsidRPr="00F00FCA">
              <w:rPr>
                <w:color w:val="000000"/>
              </w:rPr>
              <w:t>4-Mar</w:t>
            </w:r>
          </w:p>
        </w:tc>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14:paraId="56D0DAAE" w14:textId="77777777" w:rsidR="00F00FCA" w:rsidRPr="00F00FCA" w:rsidRDefault="00F00FCA" w:rsidP="00F00FCA">
            <w:pPr>
              <w:jc w:val="center"/>
              <w:rPr>
                <w:color w:val="000000"/>
              </w:rPr>
            </w:pPr>
            <w:r w:rsidRPr="00F00FCA">
              <w:rPr>
                <w:color w:val="000000"/>
              </w:rPr>
              <w:t>8: Advanced Decision Analysis</w:t>
            </w:r>
          </w:p>
        </w:tc>
        <w:tc>
          <w:tcPr>
            <w:tcW w:w="2430" w:type="dxa"/>
            <w:tcBorders>
              <w:top w:val="nil"/>
              <w:left w:val="nil"/>
              <w:bottom w:val="single" w:sz="4" w:space="0" w:color="auto"/>
              <w:right w:val="single" w:sz="4" w:space="0" w:color="auto"/>
            </w:tcBorders>
            <w:shd w:val="clear" w:color="auto" w:fill="auto"/>
            <w:noWrap/>
            <w:vAlign w:val="bottom"/>
            <w:hideMark/>
          </w:tcPr>
          <w:p w14:paraId="25621F34"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4053C723" w14:textId="77777777" w:rsidR="00F00FCA" w:rsidRPr="00F00FCA" w:rsidRDefault="00F00FCA" w:rsidP="00F00FCA">
            <w:pPr>
              <w:rPr>
                <w:color w:val="000000"/>
              </w:rPr>
            </w:pPr>
            <w:proofErr w:type="spellStart"/>
            <w:r w:rsidRPr="00F00FCA">
              <w:rPr>
                <w:color w:val="000000"/>
              </w:rPr>
              <w:t>Kiker</w:t>
            </w:r>
            <w:proofErr w:type="spellEnd"/>
            <w:r w:rsidRPr="00F00FCA">
              <w:rPr>
                <w:color w:val="000000"/>
              </w:rPr>
              <w:t xml:space="preserve"> HW 1</w:t>
            </w:r>
          </w:p>
        </w:tc>
      </w:tr>
      <w:tr w:rsidR="00F00FCA" w:rsidRPr="00F00FCA" w14:paraId="4D7E6B03"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73A99F42"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4D4F920C" w14:textId="77777777" w:rsidR="00F00FCA" w:rsidRPr="00F00FCA" w:rsidRDefault="00F00FCA" w:rsidP="00F00FCA">
            <w:pPr>
              <w:jc w:val="right"/>
              <w:rPr>
                <w:color w:val="000000"/>
              </w:rPr>
            </w:pPr>
            <w:r w:rsidRPr="00F00FCA">
              <w:rPr>
                <w:color w:val="000000"/>
              </w:rPr>
              <w:t>5-Mar</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00A2C5EF"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F9000B1"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52778036" w14:textId="77777777" w:rsidR="00F00FCA" w:rsidRPr="00F00FCA" w:rsidRDefault="00F00FCA" w:rsidP="00F00FCA">
            <w:pPr>
              <w:rPr>
                <w:color w:val="000000"/>
              </w:rPr>
            </w:pPr>
            <w:r w:rsidRPr="00F00FCA">
              <w:rPr>
                <w:color w:val="000000"/>
              </w:rPr>
              <w:t> </w:t>
            </w:r>
          </w:p>
        </w:tc>
      </w:tr>
      <w:tr w:rsidR="00F00FCA" w:rsidRPr="00F00FCA" w14:paraId="2AB87352"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05DC324D"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B827023" w14:textId="77777777" w:rsidR="00F00FCA" w:rsidRPr="00F00FCA" w:rsidRDefault="00F00FCA" w:rsidP="00F00FCA">
            <w:pPr>
              <w:jc w:val="right"/>
              <w:rPr>
                <w:color w:val="000000"/>
              </w:rPr>
            </w:pPr>
            <w:r w:rsidRPr="00F00FCA">
              <w:rPr>
                <w:color w:val="000000"/>
              </w:rPr>
              <w:t>6-Mar</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0614E974"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6B4CA8A2"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76EE301B" w14:textId="77777777" w:rsidR="00F00FCA" w:rsidRPr="00F00FCA" w:rsidRDefault="00F00FCA" w:rsidP="00F00FCA">
            <w:pPr>
              <w:rPr>
                <w:color w:val="000000"/>
              </w:rPr>
            </w:pPr>
            <w:proofErr w:type="spellStart"/>
            <w:r w:rsidRPr="00F00FCA">
              <w:rPr>
                <w:color w:val="000000"/>
              </w:rPr>
              <w:t>Kiker</w:t>
            </w:r>
            <w:proofErr w:type="spellEnd"/>
            <w:r w:rsidRPr="00F00FCA">
              <w:rPr>
                <w:color w:val="000000"/>
              </w:rPr>
              <w:t xml:space="preserve"> Participation 3</w:t>
            </w:r>
          </w:p>
        </w:tc>
      </w:tr>
      <w:tr w:rsidR="00F00FCA" w:rsidRPr="00F00FCA" w14:paraId="306043BF"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012CDFD8"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19406C9" w14:textId="77777777" w:rsidR="00F00FCA" w:rsidRPr="00F00FCA" w:rsidRDefault="00F00FCA" w:rsidP="00F00FCA">
            <w:pPr>
              <w:jc w:val="right"/>
              <w:rPr>
                <w:color w:val="000000"/>
              </w:rPr>
            </w:pPr>
            <w:r w:rsidRPr="00F00FCA">
              <w:rPr>
                <w:color w:val="000000"/>
              </w:rPr>
              <w:t>7-Mar</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16D51208"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721870D"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2C46BA27" w14:textId="77777777" w:rsidR="00F00FCA" w:rsidRPr="00F00FCA" w:rsidRDefault="00F00FCA" w:rsidP="00F00FCA">
            <w:pPr>
              <w:rPr>
                <w:color w:val="000000"/>
              </w:rPr>
            </w:pPr>
            <w:r w:rsidRPr="00F00FCA">
              <w:rPr>
                <w:color w:val="000000"/>
              </w:rPr>
              <w:t> </w:t>
            </w:r>
          </w:p>
        </w:tc>
      </w:tr>
      <w:tr w:rsidR="00F00FCA" w:rsidRPr="00F00FCA" w14:paraId="1C62D414"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7813C2D9"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2926F9D4" w14:textId="77777777" w:rsidR="00F00FCA" w:rsidRPr="00F00FCA" w:rsidRDefault="00F00FCA" w:rsidP="00F00FCA">
            <w:pPr>
              <w:jc w:val="right"/>
              <w:rPr>
                <w:color w:val="000000"/>
              </w:rPr>
            </w:pPr>
            <w:r w:rsidRPr="00F00FCA">
              <w:rPr>
                <w:color w:val="000000"/>
              </w:rPr>
              <w:t>8-Mar</w:t>
            </w:r>
          </w:p>
        </w:tc>
        <w:tc>
          <w:tcPr>
            <w:tcW w:w="2070" w:type="dxa"/>
            <w:vMerge/>
            <w:tcBorders>
              <w:top w:val="nil"/>
              <w:left w:val="single" w:sz="4" w:space="0" w:color="auto"/>
              <w:bottom w:val="single" w:sz="4" w:space="0" w:color="auto"/>
              <w:right w:val="single" w:sz="4" w:space="0" w:color="auto"/>
            </w:tcBorders>
            <w:shd w:val="clear" w:color="auto" w:fill="auto"/>
            <w:vAlign w:val="center"/>
            <w:hideMark/>
          </w:tcPr>
          <w:p w14:paraId="574B06F7"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4572079"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4D85ADA1" w14:textId="77777777" w:rsidR="00F00FCA" w:rsidRPr="00F00FCA" w:rsidRDefault="00F00FCA" w:rsidP="00F00FCA">
            <w:pPr>
              <w:rPr>
                <w:color w:val="000000"/>
              </w:rPr>
            </w:pPr>
            <w:proofErr w:type="spellStart"/>
            <w:r w:rsidRPr="00F00FCA">
              <w:rPr>
                <w:color w:val="000000"/>
              </w:rPr>
              <w:t>Kiker</w:t>
            </w:r>
            <w:proofErr w:type="spellEnd"/>
            <w:r w:rsidRPr="00F00FCA">
              <w:rPr>
                <w:color w:val="000000"/>
              </w:rPr>
              <w:t xml:space="preserve"> Quiz 3</w:t>
            </w:r>
          </w:p>
        </w:tc>
      </w:tr>
      <w:tr w:rsidR="00F00FCA" w:rsidRPr="00F00FCA" w14:paraId="46A16CFE"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166ECDE6"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3DDA0BC" w14:textId="77777777" w:rsidR="00F00FCA" w:rsidRPr="00F00FCA" w:rsidRDefault="00F00FCA" w:rsidP="00F00FCA">
            <w:pPr>
              <w:jc w:val="right"/>
              <w:rPr>
                <w:color w:val="000000"/>
              </w:rPr>
            </w:pPr>
            <w:r w:rsidRPr="00F00FCA">
              <w:rPr>
                <w:color w:val="000000"/>
              </w:rPr>
              <w:t>9-Mar</w:t>
            </w:r>
          </w:p>
        </w:tc>
        <w:tc>
          <w:tcPr>
            <w:tcW w:w="2070" w:type="dxa"/>
            <w:vMerge w:val="restart"/>
            <w:tcBorders>
              <w:top w:val="nil"/>
              <w:left w:val="single" w:sz="4" w:space="0" w:color="auto"/>
              <w:bottom w:val="nil"/>
              <w:right w:val="single" w:sz="4" w:space="0" w:color="auto"/>
            </w:tcBorders>
            <w:shd w:val="clear" w:color="auto" w:fill="auto"/>
            <w:noWrap/>
            <w:vAlign w:val="center"/>
            <w:hideMark/>
          </w:tcPr>
          <w:p w14:paraId="586C1E44" w14:textId="77777777" w:rsidR="00F00FCA" w:rsidRPr="00F00FCA" w:rsidRDefault="00F00FCA" w:rsidP="00F00FCA">
            <w:pPr>
              <w:jc w:val="center"/>
              <w:rPr>
                <w:color w:val="000000"/>
              </w:rPr>
            </w:pPr>
            <w:r w:rsidRPr="00F00FCA">
              <w:rPr>
                <w:color w:val="000000"/>
              </w:rPr>
              <w:t>Spring Break</w:t>
            </w:r>
          </w:p>
        </w:tc>
        <w:tc>
          <w:tcPr>
            <w:tcW w:w="2430" w:type="dxa"/>
            <w:tcBorders>
              <w:top w:val="nil"/>
              <w:left w:val="nil"/>
              <w:bottom w:val="single" w:sz="4" w:space="0" w:color="auto"/>
              <w:right w:val="single" w:sz="4" w:space="0" w:color="auto"/>
            </w:tcBorders>
            <w:shd w:val="clear" w:color="auto" w:fill="auto"/>
            <w:noWrap/>
            <w:vAlign w:val="bottom"/>
            <w:hideMark/>
          </w:tcPr>
          <w:p w14:paraId="46D20BF7"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0321E6D7" w14:textId="77777777" w:rsidR="00F00FCA" w:rsidRPr="00F00FCA" w:rsidRDefault="00F00FCA" w:rsidP="00F00FCA">
            <w:pPr>
              <w:rPr>
                <w:color w:val="000000"/>
              </w:rPr>
            </w:pPr>
            <w:r w:rsidRPr="00F00FCA">
              <w:rPr>
                <w:color w:val="000000"/>
              </w:rPr>
              <w:t> </w:t>
            </w:r>
          </w:p>
        </w:tc>
      </w:tr>
      <w:tr w:rsidR="00F00FCA" w:rsidRPr="00F00FCA" w14:paraId="580E2421"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39DF3088"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42559D3C" w14:textId="77777777" w:rsidR="00F00FCA" w:rsidRPr="00F00FCA" w:rsidRDefault="00F00FCA" w:rsidP="00F00FCA">
            <w:pPr>
              <w:jc w:val="right"/>
              <w:rPr>
                <w:color w:val="000000"/>
              </w:rPr>
            </w:pPr>
            <w:r w:rsidRPr="00F00FCA">
              <w:rPr>
                <w:color w:val="000000"/>
              </w:rPr>
              <w:t>10-Mar</w:t>
            </w:r>
          </w:p>
        </w:tc>
        <w:tc>
          <w:tcPr>
            <w:tcW w:w="2070" w:type="dxa"/>
            <w:vMerge/>
            <w:tcBorders>
              <w:top w:val="nil"/>
              <w:left w:val="single" w:sz="4" w:space="0" w:color="auto"/>
              <w:bottom w:val="nil"/>
              <w:right w:val="single" w:sz="4" w:space="0" w:color="auto"/>
            </w:tcBorders>
            <w:shd w:val="clear" w:color="auto" w:fill="auto"/>
            <w:vAlign w:val="center"/>
            <w:hideMark/>
          </w:tcPr>
          <w:p w14:paraId="697DD9BE"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1C172ACA"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FD135EA" w14:textId="77777777" w:rsidR="00F00FCA" w:rsidRPr="00F00FCA" w:rsidRDefault="00F00FCA" w:rsidP="00F00FCA">
            <w:pPr>
              <w:rPr>
                <w:color w:val="000000"/>
              </w:rPr>
            </w:pPr>
            <w:r w:rsidRPr="00F00FCA">
              <w:rPr>
                <w:color w:val="000000"/>
              </w:rPr>
              <w:t> </w:t>
            </w:r>
          </w:p>
        </w:tc>
      </w:tr>
      <w:tr w:rsidR="00F00FCA" w:rsidRPr="00F00FCA" w14:paraId="77395086"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8CE2D3" w14:textId="77777777" w:rsidR="00F00FCA" w:rsidRPr="00F00FCA" w:rsidRDefault="00F00FCA" w:rsidP="00F00FCA">
            <w:pPr>
              <w:jc w:val="center"/>
              <w:rPr>
                <w:color w:val="000000"/>
              </w:rPr>
            </w:pPr>
            <w:r w:rsidRPr="00F00FCA">
              <w:rPr>
                <w:color w:val="000000"/>
              </w:rPr>
              <w:t>10</w:t>
            </w:r>
          </w:p>
        </w:tc>
        <w:tc>
          <w:tcPr>
            <w:tcW w:w="1005" w:type="dxa"/>
            <w:tcBorders>
              <w:top w:val="nil"/>
              <w:left w:val="nil"/>
              <w:bottom w:val="single" w:sz="4" w:space="0" w:color="auto"/>
              <w:right w:val="single" w:sz="4" w:space="0" w:color="auto"/>
            </w:tcBorders>
            <w:shd w:val="clear" w:color="auto" w:fill="auto"/>
            <w:noWrap/>
            <w:vAlign w:val="bottom"/>
            <w:hideMark/>
          </w:tcPr>
          <w:p w14:paraId="04E69485" w14:textId="77777777" w:rsidR="00F00FCA" w:rsidRPr="00F00FCA" w:rsidRDefault="00F00FCA" w:rsidP="00F00FCA">
            <w:pPr>
              <w:jc w:val="right"/>
              <w:rPr>
                <w:color w:val="000000"/>
              </w:rPr>
            </w:pPr>
            <w:r w:rsidRPr="00F00FCA">
              <w:rPr>
                <w:color w:val="000000"/>
              </w:rPr>
              <w:t>11-Mar</w:t>
            </w:r>
          </w:p>
        </w:tc>
        <w:tc>
          <w:tcPr>
            <w:tcW w:w="2070" w:type="dxa"/>
            <w:vMerge/>
            <w:tcBorders>
              <w:top w:val="nil"/>
              <w:left w:val="single" w:sz="4" w:space="0" w:color="auto"/>
              <w:bottom w:val="nil"/>
              <w:right w:val="single" w:sz="4" w:space="0" w:color="auto"/>
            </w:tcBorders>
            <w:shd w:val="clear" w:color="auto" w:fill="auto"/>
            <w:vAlign w:val="center"/>
            <w:hideMark/>
          </w:tcPr>
          <w:p w14:paraId="1CDC59F5"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C73C2DA"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1006FD8A" w14:textId="77777777" w:rsidR="00F00FCA" w:rsidRPr="00F00FCA" w:rsidRDefault="00F00FCA" w:rsidP="00F00FCA">
            <w:pPr>
              <w:rPr>
                <w:color w:val="000000"/>
              </w:rPr>
            </w:pPr>
            <w:r w:rsidRPr="00F00FCA">
              <w:rPr>
                <w:color w:val="000000"/>
              </w:rPr>
              <w:t> </w:t>
            </w:r>
          </w:p>
        </w:tc>
      </w:tr>
      <w:tr w:rsidR="00F00FCA" w:rsidRPr="00F00FCA" w14:paraId="63B0EF25"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CD32A20"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7C03FACB" w14:textId="77777777" w:rsidR="00F00FCA" w:rsidRPr="00F00FCA" w:rsidRDefault="00F00FCA" w:rsidP="00F00FCA">
            <w:pPr>
              <w:jc w:val="right"/>
              <w:rPr>
                <w:color w:val="000000"/>
              </w:rPr>
            </w:pPr>
            <w:r w:rsidRPr="00F00FCA">
              <w:rPr>
                <w:color w:val="000000"/>
              </w:rPr>
              <w:t>12-Mar</w:t>
            </w:r>
          </w:p>
        </w:tc>
        <w:tc>
          <w:tcPr>
            <w:tcW w:w="2070" w:type="dxa"/>
            <w:vMerge/>
            <w:tcBorders>
              <w:top w:val="nil"/>
              <w:left w:val="single" w:sz="4" w:space="0" w:color="auto"/>
              <w:bottom w:val="nil"/>
              <w:right w:val="single" w:sz="4" w:space="0" w:color="auto"/>
            </w:tcBorders>
            <w:shd w:val="clear" w:color="auto" w:fill="auto"/>
            <w:vAlign w:val="center"/>
            <w:hideMark/>
          </w:tcPr>
          <w:p w14:paraId="3FB9309D"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3E8ABC0B"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6B5CD6FF" w14:textId="77777777" w:rsidR="00F00FCA" w:rsidRPr="00F00FCA" w:rsidRDefault="00F00FCA" w:rsidP="00F00FCA">
            <w:pPr>
              <w:rPr>
                <w:color w:val="000000"/>
              </w:rPr>
            </w:pPr>
            <w:r w:rsidRPr="00F00FCA">
              <w:rPr>
                <w:color w:val="000000"/>
              </w:rPr>
              <w:t> </w:t>
            </w:r>
          </w:p>
        </w:tc>
      </w:tr>
      <w:tr w:rsidR="00F00FCA" w:rsidRPr="00F00FCA" w14:paraId="74F9D87B"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15D337AF"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30BF4DC" w14:textId="77777777" w:rsidR="00F00FCA" w:rsidRPr="00F00FCA" w:rsidRDefault="00F00FCA" w:rsidP="00F00FCA">
            <w:pPr>
              <w:jc w:val="right"/>
              <w:rPr>
                <w:color w:val="000000"/>
              </w:rPr>
            </w:pPr>
            <w:r w:rsidRPr="00F00FCA">
              <w:rPr>
                <w:color w:val="000000"/>
              </w:rPr>
              <w:t>13-Mar</w:t>
            </w:r>
          </w:p>
        </w:tc>
        <w:tc>
          <w:tcPr>
            <w:tcW w:w="2070" w:type="dxa"/>
            <w:vMerge/>
            <w:tcBorders>
              <w:top w:val="nil"/>
              <w:left w:val="single" w:sz="4" w:space="0" w:color="auto"/>
              <w:bottom w:val="nil"/>
              <w:right w:val="single" w:sz="4" w:space="0" w:color="auto"/>
            </w:tcBorders>
            <w:shd w:val="clear" w:color="auto" w:fill="auto"/>
            <w:vAlign w:val="center"/>
            <w:hideMark/>
          </w:tcPr>
          <w:p w14:paraId="5CBD9647"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03B1362"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25637E87" w14:textId="77777777" w:rsidR="00F00FCA" w:rsidRPr="00F00FCA" w:rsidRDefault="00F00FCA" w:rsidP="00F00FCA">
            <w:pPr>
              <w:rPr>
                <w:color w:val="000000"/>
              </w:rPr>
            </w:pPr>
            <w:r w:rsidRPr="00F00FCA">
              <w:rPr>
                <w:color w:val="000000"/>
              </w:rPr>
              <w:t> </w:t>
            </w:r>
          </w:p>
        </w:tc>
      </w:tr>
      <w:tr w:rsidR="00F00FCA" w:rsidRPr="00F00FCA" w14:paraId="1424B21D"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2FF2E5EA"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46B05F9" w14:textId="77777777" w:rsidR="00F00FCA" w:rsidRPr="00F00FCA" w:rsidRDefault="00F00FCA" w:rsidP="00F00FCA">
            <w:pPr>
              <w:jc w:val="right"/>
              <w:rPr>
                <w:color w:val="000000"/>
              </w:rPr>
            </w:pPr>
            <w:r w:rsidRPr="00F00FCA">
              <w:rPr>
                <w:color w:val="000000"/>
              </w:rPr>
              <w:t>14-Mar</w:t>
            </w:r>
          </w:p>
        </w:tc>
        <w:tc>
          <w:tcPr>
            <w:tcW w:w="2070" w:type="dxa"/>
            <w:vMerge/>
            <w:tcBorders>
              <w:top w:val="nil"/>
              <w:left w:val="single" w:sz="4" w:space="0" w:color="auto"/>
              <w:bottom w:val="nil"/>
              <w:right w:val="single" w:sz="4" w:space="0" w:color="auto"/>
            </w:tcBorders>
            <w:shd w:val="clear" w:color="auto" w:fill="auto"/>
            <w:vAlign w:val="center"/>
            <w:hideMark/>
          </w:tcPr>
          <w:p w14:paraId="68D0CB44"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2D12D72E"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46D5D3A1" w14:textId="77777777" w:rsidR="00F00FCA" w:rsidRPr="00F00FCA" w:rsidRDefault="00F00FCA" w:rsidP="00F00FCA">
            <w:pPr>
              <w:rPr>
                <w:color w:val="000000"/>
              </w:rPr>
            </w:pPr>
            <w:r w:rsidRPr="00F00FCA">
              <w:rPr>
                <w:color w:val="000000"/>
              </w:rPr>
              <w:t> </w:t>
            </w:r>
          </w:p>
        </w:tc>
      </w:tr>
      <w:tr w:rsidR="00F00FCA" w:rsidRPr="00F00FCA" w14:paraId="59472C0C"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5ED1C838"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0FAE356" w14:textId="77777777" w:rsidR="00F00FCA" w:rsidRPr="00F00FCA" w:rsidRDefault="00F00FCA" w:rsidP="00F00FCA">
            <w:pPr>
              <w:jc w:val="right"/>
              <w:rPr>
                <w:color w:val="000000"/>
              </w:rPr>
            </w:pPr>
            <w:r w:rsidRPr="00F00FCA">
              <w:rPr>
                <w:color w:val="000000"/>
              </w:rPr>
              <w:t>15-Mar</w:t>
            </w:r>
          </w:p>
        </w:tc>
        <w:tc>
          <w:tcPr>
            <w:tcW w:w="2070" w:type="dxa"/>
            <w:vMerge/>
            <w:tcBorders>
              <w:top w:val="nil"/>
              <w:left w:val="single" w:sz="4" w:space="0" w:color="auto"/>
              <w:bottom w:val="nil"/>
              <w:right w:val="single" w:sz="4" w:space="0" w:color="auto"/>
            </w:tcBorders>
            <w:shd w:val="clear" w:color="auto" w:fill="auto"/>
            <w:vAlign w:val="center"/>
            <w:hideMark/>
          </w:tcPr>
          <w:p w14:paraId="23F02FAA"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506142EE"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E518AD0" w14:textId="77777777" w:rsidR="00F00FCA" w:rsidRPr="00F00FCA" w:rsidRDefault="00F00FCA" w:rsidP="00F00FCA">
            <w:pPr>
              <w:rPr>
                <w:color w:val="000000"/>
              </w:rPr>
            </w:pPr>
            <w:r w:rsidRPr="00F00FCA">
              <w:rPr>
                <w:color w:val="000000"/>
              </w:rPr>
              <w:t> </w:t>
            </w:r>
          </w:p>
        </w:tc>
      </w:tr>
      <w:tr w:rsidR="00F00FCA" w:rsidRPr="00F00FCA" w14:paraId="0F531AE2"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1A71A413"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4B02CF8" w14:textId="77777777" w:rsidR="00F00FCA" w:rsidRPr="00F00FCA" w:rsidRDefault="00F00FCA" w:rsidP="00F00FCA">
            <w:pPr>
              <w:jc w:val="right"/>
              <w:rPr>
                <w:color w:val="000000"/>
              </w:rPr>
            </w:pPr>
            <w:r w:rsidRPr="00F00FCA">
              <w:rPr>
                <w:color w:val="000000"/>
              </w:rPr>
              <w:t>16-Mar</w:t>
            </w:r>
          </w:p>
        </w:tc>
        <w:tc>
          <w:tcPr>
            <w:tcW w:w="2070" w:type="dxa"/>
            <w:vMerge/>
            <w:tcBorders>
              <w:top w:val="nil"/>
              <w:left w:val="single" w:sz="4" w:space="0" w:color="auto"/>
              <w:bottom w:val="nil"/>
              <w:right w:val="single" w:sz="4" w:space="0" w:color="auto"/>
            </w:tcBorders>
            <w:shd w:val="clear" w:color="auto" w:fill="auto"/>
            <w:vAlign w:val="center"/>
            <w:hideMark/>
          </w:tcPr>
          <w:p w14:paraId="45B9E52F"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79A13AB"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CF1478F" w14:textId="77777777" w:rsidR="00F00FCA" w:rsidRPr="00F00FCA" w:rsidRDefault="00F00FCA" w:rsidP="00F00FCA">
            <w:pPr>
              <w:rPr>
                <w:color w:val="000000"/>
              </w:rPr>
            </w:pPr>
            <w:r w:rsidRPr="00F00FCA">
              <w:rPr>
                <w:color w:val="000000"/>
              </w:rPr>
              <w:t> </w:t>
            </w:r>
          </w:p>
        </w:tc>
      </w:tr>
      <w:tr w:rsidR="00F00FCA" w:rsidRPr="00F00FCA" w14:paraId="10580B17"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023B1317"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2F581BAB" w14:textId="77777777" w:rsidR="00F00FCA" w:rsidRPr="00F00FCA" w:rsidRDefault="00F00FCA" w:rsidP="00F00FCA">
            <w:pPr>
              <w:jc w:val="right"/>
              <w:rPr>
                <w:color w:val="000000"/>
              </w:rPr>
            </w:pPr>
            <w:r w:rsidRPr="00F00FCA">
              <w:rPr>
                <w:color w:val="000000"/>
              </w:rPr>
              <w:t>17-Mar</w:t>
            </w:r>
          </w:p>
        </w:tc>
        <w:tc>
          <w:tcPr>
            <w:tcW w:w="2070" w:type="dxa"/>
            <w:vMerge/>
            <w:tcBorders>
              <w:top w:val="nil"/>
              <w:left w:val="single" w:sz="4" w:space="0" w:color="auto"/>
              <w:bottom w:val="nil"/>
              <w:right w:val="single" w:sz="4" w:space="0" w:color="auto"/>
            </w:tcBorders>
            <w:shd w:val="clear" w:color="auto" w:fill="auto"/>
            <w:vAlign w:val="center"/>
            <w:hideMark/>
          </w:tcPr>
          <w:p w14:paraId="622A3F72"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9D0DE78"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2CF36435" w14:textId="77777777" w:rsidR="00F00FCA" w:rsidRPr="00F00FCA" w:rsidRDefault="00F00FCA" w:rsidP="00F00FCA">
            <w:pPr>
              <w:rPr>
                <w:color w:val="000000"/>
              </w:rPr>
            </w:pPr>
            <w:r w:rsidRPr="00F00FCA">
              <w:rPr>
                <w:color w:val="000000"/>
              </w:rPr>
              <w:t> </w:t>
            </w:r>
          </w:p>
        </w:tc>
      </w:tr>
      <w:tr w:rsidR="00F00FCA" w:rsidRPr="00F00FCA" w14:paraId="46852859"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E2FEC" w14:textId="77777777" w:rsidR="00F00FCA" w:rsidRPr="00F00FCA" w:rsidRDefault="00F00FCA" w:rsidP="00F00FCA">
            <w:pPr>
              <w:jc w:val="center"/>
              <w:rPr>
                <w:color w:val="000000"/>
              </w:rPr>
            </w:pPr>
            <w:r w:rsidRPr="00F00FCA">
              <w:rPr>
                <w:color w:val="000000"/>
              </w:rPr>
              <w:t>11</w:t>
            </w:r>
          </w:p>
        </w:tc>
        <w:tc>
          <w:tcPr>
            <w:tcW w:w="1005" w:type="dxa"/>
            <w:tcBorders>
              <w:top w:val="nil"/>
              <w:left w:val="nil"/>
              <w:bottom w:val="single" w:sz="4" w:space="0" w:color="auto"/>
              <w:right w:val="single" w:sz="4" w:space="0" w:color="auto"/>
            </w:tcBorders>
            <w:shd w:val="clear" w:color="auto" w:fill="auto"/>
            <w:noWrap/>
            <w:vAlign w:val="bottom"/>
            <w:hideMark/>
          </w:tcPr>
          <w:p w14:paraId="61713DE9" w14:textId="77777777" w:rsidR="00F00FCA" w:rsidRPr="00F00FCA" w:rsidRDefault="00F00FCA" w:rsidP="00F00FCA">
            <w:pPr>
              <w:jc w:val="right"/>
              <w:rPr>
                <w:color w:val="000000"/>
              </w:rPr>
            </w:pPr>
            <w:r w:rsidRPr="00F00FCA">
              <w:rPr>
                <w:color w:val="000000"/>
              </w:rPr>
              <w:t>18-Mar</w:t>
            </w:r>
          </w:p>
        </w:tc>
        <w:tc>
          <w:tcPr>
            <w:tcW w:w="2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60F0EE" w14:textId="77777777" w:rsidR="00F00FCA" w:rsidRPr="00F00FCA" w:rsidRDefault="00F00FCA" w:rsidP="00F00FCA">
            <w:pPr>
              <w:jc w:val="center"/>
              <w:rPr>
                <w:color w:val="000000"/>
              </w:rPr>
            </w:pPr>
            <w:r w:rsidRPr="00F00FCA">
              <w:rPr>
                <w:color w:val="000000"/>
              </w:rPr>
              <w:t>9: Climate Risk in Agriculture</w:t>
            </w:r>
          </w:p>
        </w:tc>
        <w:tc>
          <w:tcPr>
            <w:tcW w:w="2430" w:type="dxa"/>
            <w:tcBorders>
              <w:top w:val="nil"/>
              <w:left w:val="nil"/>
              <w:bottom w:val="single" w:sz="4" w:space="0" w:color="auto"/>
              <w:right w:val="single" w:sz="4" w:space="0" w:color="auto"/>
            </w:tcBorders>
            <w:shd w:val="clear" w:color="auto" w:fill="auto"/>
            <w:noWrap/>
            <w:vAlign w:val="bottom"/>
            <w:hideMark/>
          </w:tcPr>
          <w:p w14:paraId="3207B9C5"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6D6E9634" w14:textId="77777777" w:rsidR="00F00FCA" w:rsidRPr="00F00FCA" w:rsidRDefault="00F00FCA" w:rsidP="00F00FCA">
            <w:pPr>
              <w:rPr>
                <w:color w:val="000000"/>
              </w:rPr>
            </w:pPr>
            <w:proofErr w:type="spellStart"/>
            <w:r w:rsidRPr="00F00FCA">
              <w:rPr>
                <w:color w:val="000000"/>
              </w:rPr>
              <w:t>Kiker</w:t>
            </w:r>
            <w:proofErr w:type="spellEnd"/>
            <w:r w:rsidRPr="00F00FCA">
              <w:rPr>
                <w:color w:val="000000"/>
              </w:rPr>
              <w:t xml:space="preserve"> Participation 4</w:t>
            </w:r>
          </w:p>
        </w:tc>
      </w:tr>
      <w:tr w:rsidR="00F00FCA" w:rsidRPr="00F00FCA" w14:paraId="70B18E20"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7D69C80D"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5E2CA63D" w14:textId="77777777" w:rsidR="00F00FCA" w:rsidRPr="00F00FCA" w:rsidRDefault="00F00FCA" w:rsidP="00F00FCA">
            <w:pPr>
              <w:jc w:val="right"/>
              <w:rPr>
                <w:color w:val="000000"/>
              </w:rPr>
            </w:pPr>
            <w:r w:rsidRPr="00F00FCA">
              <w:rPr>
                <w:color w:val="000000"/>
              </w:rPr>
              <w:t>19-Mar</w:t>
            </w:r>
          </w:p>
        </w:tc>
        <w:tc>
          <w:tcPr>
            <w:tcW w:w="20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1F25463"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89C5F2F"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21FC8CC8" w14:textId="77777777" w:rsidR="00F00FCA" w:rsidRPr="00F00FCA" w:rsidRDefault="00F00FCA" w:rsidP="00F00FCA">
            <w:pPr>
              <w:rPr>
                <w:color w:val="000000"/>
              </w:rPr>
            </w:pPr>
            <w:r w:rsidRPr="00F00FCA">
              <w:rPr>
                <w:color w:val="000000"/>
              </w:rPr>
              <w:t> </w:t>
            </w:r>
          </w:p>
        </w:tc>
      </w:tr>
      <w:tr w:rsidR="00F00FCA" w:rsidRPr="00F00FCA" w14:paraId="412CAEA9"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6A647AD"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418A0FA" w14:textId="77777777" w:rsidR="00F00FCA" w:rsidRPr="00F00FCA" w:rsidRDefault="00F00FCA" w:rsidP="00F00FCA">
            <w:pPr>
              <w:jc w:val="right"/>
              <w:rPr>
                <w:color w:val="000000"/>
              </w:rPr>
            </w:pPr>
            <w:r w:rsidRPr="00F00FCA">
              <w:rPr>
                <w:color w:val="000000"/>
              </w:rPr>
              <w:t>20-Mar</w:t>
            </w:r>
          </w:p>
        </w:tc>
        <w:tc>
          <w:tcPr>
            <w:tcW w:w="20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FE4443B"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31A41C2"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61597D66" w14:textId="77777777" w:rsidR="00F00FCA" w:rsidRPr="00F00FCA" w:rsidRDefault="00F00FCA" w:rsidP="00F00FCA">
            <w:pPr>
              <w:rPr>
                <w:color w:val="000000"/>
              </w:rPr>
            </w:pPr>
            <w:proofErr w:type="spellStart"/>
            <w:r w:rsidRPr="00F00FCA">
              <w:rPr>
                <w:color w:val="000000"/>
              </w:rPr>
              <w:t>Kiker</w:t>
            </w:r>
            <w:proofErr w:type="spellEnd"/>
            <w:r w:rsidRPr="00F00FCA">
              <w:rPr>
                <w:color w:val="000000"/>
              </w:rPr>
              <w:t xml:space="preserve"> Quiz 4</w:t>
            </w:r>
          </w:p>
        </w:tc>
      </w:tr>
      <w:tr w:rsidR="00F00FCA" w:rsidRPr="00F00FCA" w14:paraId="7A6EE925"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A3565DB"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D9161F2" w14:textId="77777777" w:rsidR="00F00FCA" w:rsidRPr="00F00FCA" w:rsidRDefault="00F00FCA" w:rsidP="00F00FCA">
            <w:pPr>
              <w:jc w:val="right"/>
              <w:rPr>
                <w:color w:val="000000"/>
              </w:rPr>
            </w:pPr>
            <w:r w:rsidRPr="00F00FCA">
              <w:rPr>
                <w:color w:val="000000"/>
              </w:rPr>
              <w:t>21-Mar</w:t>
            </w:r>
          </w:p>
        </w:tc>
        <w:tc>
          <w:tcPr>
            <w:tcW w:w="20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D673D27"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2CA202DF"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5E54E8AC" w14:textId="77777777" w:rsidR="00F00FCA" w:rsidRPr="00F00FCA" w:rsidRDefault="00F00FCA" w:rsidP="00F00FCA">
            <w:pPr>
              <w:rPr>
                <w:color w:val="000000"/>
              </w:rPr>
            </w:pPr>
            <w:proofErr w:type="spellStart"/>
            <w:r w:rsidRPr="00F00FCA">
              <w:rPr>
                <w:color w:val="000000"/>
              </w:rPr>
              <w:t>Kiker</w:t>
            </w:r>
            <w:proofErr w:type="spellEnd"/>
            <w:r w:rsidRPr="00F00FCA">
              <w:rPr>
                <w:color w:val="000000"/>
              </w:rPr>
              <w:t xml:space="preserve"> HW2</w:t>
            </w:r>
          </w:p>
        </w:tc>
      </w:tr>
      <w:tr w:rsidR="00F00FCA" w:rsidRPr="00F00FCA" w14:paraId="650F416B"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0BF32868"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0A61C9EB" w14:textId="77777777" w:rsidR="00F00FCA" w:rsidRPr="00F00FCA" w:rsidRDefault="00F00FCA" w:rsidP="00F00FCA">
            <w:pPr>
              <w:jc w:val="right"/>
              <w:rPr>
                <w:color w:val="000000"/>
              </w:rPr>
            </w:pPr>
            <w:r w:rsidRPr="00F00FCA">
              <w:rPr>
                <w:color w:val="000000"/>
              </w:rPr>
              <w:t>22-Mar</w:t>
            </w:r>
          </w:p>
        </w:tc>
        <w:tc>
          <w:tcPr>
            <w:tcW w:w="20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8BEF52"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67690A68"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43C12E05" w14:textId="77777777" w:rsidR="00F00FCA" w:rsidRPr="00F00FCA" w:rsidRDefault="00F00FCA" w:rsidP="00F00FCA">
            <w:pPr>
              <w:rPr>
                <w:color w:val="000000"/>
              </w:rPr>
            </w:pPr>
            <w:r w:rsidRPr="00F00FCA">
              <w:rPr>
                <w:color w:val="000000"/>
              </w:rPr>
              <w:t> </w:t>
            </w:r>
          </w:p>
        </w:tc>
      </w:tr>
      <w:tr w:rsidR="00F00FCA" w:rsidRPr="00F00FCA" w14:paraId="63EBB24E"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154D8A47"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5ABE888E" w14:textId="77777777" w:rsidR="00F00FCA" w:rsidRPr="00F00FCA" w:rsidRDefault="00F00FCA" w:rsidP="00F00FCA">
            <w:pPr>
              <w:jc w:val="right"/>
              <w:rPr>
                <w:color w:val="000000"/>
              </w:rPr>
            </w:pPr>
            <w:r w:rsidRPr="00F00FCA">
              <w:rPr>
                <w:color w:val="000000"/>
              </w:rPr>
              <w:t>23-Mar</w:t>
            </w:r>
          </w:p>
        </w:tc>
        <w:tc>
          <w:tcPr>
            <w:tcW w:w="20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89835B"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688116BE"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B526B50" w14:textId="77777777" w:rsidR="00F00FCA" w:rsidRPr="00F00FCA" w:rsidRDefault="00F00FCA" w:rsidP="00F00FCA">
            <w:pPr>
              <w:rPr>
                <w:color w:val="000000"/>
              </w:rPr>
            </w:pPr>
            <w:r w:rsidRPr="00F00FCA">
              <w:rPr>
                <w:color w:val="000000"/>
              </w:rPr>
              <w:t> </w:t>
            </w:r>
          </w:p>
        </w:tc>
      </w:tr>
      <w:tr w:rsidR="00F00FCA" w:rsidRPr="00F00FCA" w14:paraId="72C27463"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42436CC"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5C570F7E" w14:textId="77777777" w:rsidR="00F00FCA" w:rsidRPr="00F00FCA" w:rsidRDefault="00F00FCA" w:rsidP="00F00FCA">
            <w:pPr>
              <w:jc w:val="right"/>
              <w:rPr>
                <w:color w:val="000000"/>
              </w:rPr>
            </w:pPr>
            <w:r w:rsidRPr="00F00FCA">
              <w:rPr>
                <w:color w:val="000000"/>
              </w:rPr>
              <w:t>24-Mar</w:t>
            </w:r>
          </w:p>
        </w:tc>
        <w:tc>
          <w:tcPr>
            <w:tcW w:w="20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2FA3762"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242B5F94"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2EFE745A" w14:textId="77777777" w:rsidR="00F00FCA" w:rsidRPr="00F00FCA" w:rsidRDefault="00F00FCA" w:rsidP="00F00FCA">
            <w:pPr>
              <w:rPr>
                <w:color w:val="000000"/>
              </w:rPr>
            </w:pPr>
            <w:r w:rsidRPr="00F00FCA">
              <w:rPr>
                <w:color w:val="000000"/>
              </w:rPr>
              <w:t> </w:t>
            </w:r>
          </w:p>
        </w:tc>
      </w:tr>
      <w:tr w:rsidR="00F00FCA" w:rsidRPr="00F00FCA" w14:paraId="4CE7C2F5"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F7F60C" w14:textId="77777777" w:rsidR="00F00FCA" w:rsidRPr="00F00FCA" w:rsidRDefault="00F00FCA" w:rsidP="00F00FCA">
            <w:pPr>
              <w:jc w:val="center"/>
              <w:rPr>
                <w:color w:val="000000"/>
              </w:rPr>
            </w:pPr>
            <w:r w:rsidRPr="00F00FCA">
              <w:rPr>
                <w:color w:val="000000"/>
              </w:rPr>
              <w:t>12</w:t>
            </w:r>
          </w:p>
        </w:tc>
        <w:tc>
          <w:tcPr>
            <w:tcW w:w="1005" w:type="dxa"/>
            <w:tcBorders>
              <w:top w:val="nil"/>
              <w:left w:val="nil"/>
              <w:bottom w:val="single" w:sz="4" w:space="0" w:color="auto"/>
              <w:right w:val="single" w:sz="4" w:space="0" w:color="auto"/>
            </w:tcBorders>
            <w:shd w:val="clear" w:color="auto" w:fill="auto"/>
            <w:noWrap/>
            <w:vAlign w:val="bottom"/>
            <w:hideMark/>
          </w:tcPr>
          <w:p w14:paraId="4BA6FC68" w14:textId="77777777" w:rsidR="00F00FCA" w:rsidRPr="00F00FCA" w:rsidRDefault="00F00FCA" w:rsidP="00F00FCA">
            <w:pPr>
              <w:jc w:val="right"/>
              <w:rPr>
                <w:color w:val="000000"/>
              </w:rPr>
            </w:pPr>
            <w:r w:rsidRPr="00F00FCA">
              <w:rPr>
                <w:color w:val="000000"/>
              </w:rPr>
              <w:t>25-Mar</w:t>
            </w:r>
          </w:p>
        </w:tc>
        <w:tc>
          <w:tcPr>
            <w:tcW w:w="2070" w:type="dxa"/>
            <w:vMerge w:val="restart"/>
            <w:tcBorders>
              <w:top w:val="nil"/>
              <w:left w:val="single" w:sz="4" w:space="0" w:color="auto"/>
              <w:bottom w:val="single" w:sz="4" w:space="0" w:color="000000"/>
              <w:right w:val="single" w:sz="4" w:space="0" w:color="auto"/>
            </w:tcBorders>
            <w:shd w:val="clear" w:color="auto" w:fill="auto"/>
            <w:vAlign w:val="center"/>
            <w:hideMark/>
          </w:tcPr>
          <w:p w14:paraId="602DF7A6" w14:textId="77777777" w:rsidR="00F00FCA" w:rsidRPr="00F00FCA" w:rsidRDefault="00F00FCA" w:rsidP="00F00FCA">
            <w:pPr>
              <w:jc w:val="center"/>
              <w:rPr>
                <w:color w:val="000000"/>
              </w:rPr>
            </w:pPr>
            <w:r w:rsidRPr="00F00FCA">
              <w:rPr>
                <w:color w:val="000000"/>
              </w:rPr>
              <w:t>10: Florida's Climate and Drivers of Climate Variability in the Southeast USA</w:t>
            </w:r>
          </w:p>
        </w:tc>
        <w:tc>
          <w:tcPr>
            <w:tcW w:w="2430" w:type="dxa"/>
            <w:tcBorders>
              <w:top w:val="nil"/>
              <w:left w:val="nil"/>
              <w:bottom w:val="single" w:sz="4" w:space="0" w:color="auto"/>
              <w:right w:val="single" w:sz="4" w:space="0" w:color="auto"/>
            </w:tcBorders>
            <w:shd w:val="clear" w:color="auto" w:fill="auto"/>
            <w:noWrap/>
            <w:vAlign w:val="bottom"/>
            <w:hideMark/>
          </w:tcPr>
          <w:p w14:paraId="5E827B49"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4EC09382" w14:textId="77777777" w:rsidR="00F00FCA" w:rsidRPr="00F00FCA" w:rsidRDefault="00F00FCA" w:rsidP="00F00FCA">
            <w:pPr>
              <w:rPr>
                <w:color w:val="000000"/>
              </w:rPr>
            </w:pPr>
            <w:r w:rsidRPr="00F00FCA">
              <w:rPr>
                <w:color w:val="000000"/>
              </w:rPr>
              <w:t> </w:t>
            </w:r>
          </w:p>
        </w:tc>
      </w:tr>
      <w:tr w:rsidR="00F00FCA" w:rsidRPr="00F00FCA" w14:paraId="76D89451"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722F1DF2"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49CD12A" w14:textId="77777777" w:rsidR="00F00FCA" w:rsidRPr="00F00FCA" w:rsidRDefault="00F00FCA" w:rsidP="00F00FCA">
            <w:pPr>
              <w:jc w:val="right"/>
              <w:rPr>
                <w:color w:val="000000"/>
              </w:rPr>
            </w:pPr>
            <w:r w:rsidRPr="00F00FCA">
              <w:rPr>
                <w:color w:val="000000"/>
              </w:rPr>
              <w:t>26-Mar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5F1102A9"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2A9FF566"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55960206" w14:textId="77777777" w:rsidR="00F00FCA" w:rsidRPr="00F00FCA" w:rsidRDefault="00F00FCA" w:rsidP="00F00FCA">
            <w:pPr>
              <w:rPr>
                <w:color w:val="000000"/>
              </w:rPr>
            </w:pPr>
            <w:r w:rsidRPr="00F00FCA">
              <w:rPr>
                <w:color w:val="000000"/>
              </w:rPr>
              <w:t> </w:t>
            </w:r>
          </w:p>
        </w:tc>
      </w:tr>
      <w:tr w:rsidR="00F00FCA" w:rsidRPr="00F00FCA" w14:paraId="5614A085"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DBED618"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4D283B7F" w14:textId="77777777" w:rsidR="00F00FCA" w:rsidRPr="00F00FCA" w:rsidRDefault="00F00FCA" w:rsidP="00F00FCA">
            <w:pPr>
              <w:jc w:val="right"/>
              <w:rPr>
                <w:color w:val="000000"/>
              </w:rPr>
            </w:pPr>
            <w:r w:rsidRPr="00F00FCA">
              <w:rPr>
                <w:color w:val="000000"/>
              </w:rPr>
              <w:t>27-Mar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1B7F5CD1"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0188410"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478F0DE3" w14:textId="77777777" w:rsidR="00F00FCA" w:rsidRPr="00F00FCA" w:rsidRDefault="00F00FCA" w:rsidP="00F00FCA">
            <w:pPr>
              <w:rPr>
                <w:color w:val="000000"/>
              </w:rPr>
            </w:pPr>
            <w:r w:rsidRPr="00F00FCA">
              <w:rPr>
                <w:color w:val="000000"/>
              </w:rPr>
              <w:t> </w:t>
            </w:r>
          </w:p>
        </w:tc>
      </w:tr>
      <w:tr w:rsidR="00F00FCA" w:rsidRPr="00F00FCA" w14:paraId="349572FB"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705EFABC"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06C5F822" w14:textId="77777777" w:rsidR="00F00FCA" w:rsidRPr="00F00FCA" w:rsidRDefault="00F00FCA" w:rsidP="00F00FCA">
            <w:pPr>
              <w:jc w:val="right"/>
              <w:rPr>
                <w:color w:val="000000"/>
              </w:rPr>
            </w:pPr>
            <w:r w:rsidRPr="00F00FCA">
              <w:rPr>
                <w:color w:val="000000"/>
              </w:rPr>
              <w:t>28-Mar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73CCF150"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18527669"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2E9566CC" w14:textId="77777777" w:rsidR="00F00FCA" w:rsidRPr="00F00FCA" w:rsidRDefault="00F00FCA" w:rsidP="00F00FCA">
            <w:pPr>
              <w:rPr>
                <w:color w:val="000000"/>
              </w:rPr>
            </w:pPr>
            <w:r w:rsidRPr="00F00FCA">
              <w:rPr>
                <w:color w:val="000000"/>
              </w:rPr>
              <w:t> </w:t>
            </w:r>
          </w:p>
        </w:tc>
      </w:tr>
      <w:tr w:rsidR="00F00FCA" w:rsidRPr="00F00FCA" w14:paraId="0A36929D"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468DCF9"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25F23BD6" w14:textId="77777777" w:rsidR="00F00FCA" w:rsidRPr="00F00FCA" w:rsidRDefault="00F00FCA" w:rsidP="00F00FCA">
            <w:pPr>
              <w:jc w:val="right"/>
              <w:rPr>
                <w:color w:val="000000"/>
              </w:rPr>
            </w:pPr>
            <w:r w:rsidRPr="00F00FCA">
              <w:rPr>
                <w:color w:val="000000"/>
              </w:rPr>
              <w:t>29-Mar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58EE527D"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9DF65C5"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1A5000AC" w14:textId="77777777" w:rsidR="00F00FCA" w:rsidRPr="00F00FCA" w:rsidRDefault="00F00FCA" w:rsidP="00F00FCA">
            <w:pPr>
              <w:rPr>
                <w:color w:val="000000"/>
              </w:rPr>
            </w:pPr>
            <w:r w:rsidRPr="00F00FCA">
              <w:rPr>
                <w:color w:val="000000"/>
              </w:rPr>
              <w:t>Fraisse HW1</w:t>
            </w:r>
          </w:p>
        </w:tc>
      </w:tr>
      <w:tr w:rsidR="00F00FCA" w:rsidRPr="00F00FCA" w14:paraId="00B5C417"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AA3597D"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7AD030E" w14:textId="77777777" w:rsidR="00F00FCA" w:rsidRPr="00F00FCA" w:rsidRDefault="00F00FCA" w:rsidP="00F00FCA">
            <w:pPr>
              <w:jc w:val="right"/>
              <w:rPr>
                <w:color w:val="000000"/>
              </w:rPr>
            </w:pPr>
            <w:r w:rsidRPr="00F00FCA">
              <w:rPr>
                <w:color w:val="000000"/>
              </w:rPr>
              <w:t>30-Mar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635AE01D"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3054A2EF"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9FB81F7" w14:textId="77777777" w:rsidR="00F00FCA" w:rsidRPr="00F00FCA" w:rsidRDefault="00F00FCA" w:rsidP="00F00FCA">
            <w:pPr>
              <w:rPr>
                <w:color w:val="000000"/>
              </w:rPr>
            </w:pPr>
            <w:r w:rsidRPr="00F00FCA">
              <w:rPr>
                <w:color w:val="000000"/>
              </w:rPr>
              <w:t> </w:t>
            </w:r>
          </w:p>
        </w:tc>
      </w:tr>
      <w:tr w:rsidR="00F00FCA" w:rsidRPr="00F00FCA" w14:paraId="32EA2325"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58305449"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511E5B9F" w14:textId="77777777" w:rsidR="00F00FCA" w:rsidRPr="00F00FCA" w:rsidRDefault="00F00FCA" w:rsidP="00F00FCA">
            <w:pPr>
              <w:jc w:val="right"/>
              <w:rPr>
                <w:color w:val="000000"/>
              </w:rPr>
            </w:pPr>
            <w:r w:rsidRPr="00F00FCA">
              <w:rPr>
                <w:color w:val="000000"/>
              </w:rPr>
              <w:t>31-Mar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14ADC5AC"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698501F7"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2EA9608F" w14:textId="77777777" w:rsidR="00F00FCA" w:rsidRPr="00F00FCA" w:rsidRDefault="00F00FCA" w:rsidP="00F00FCA">
            <w:pPr>
              <w:rPr>
                <w:color w:val="000000"/>
              </w:rPr>
            </w:pPr>
            <w:r w:rsidRPr="00F00FCA">
              <w:rPr>
                <w:color w:val="000000"/>
              </w:rPr>
              <w:t> </w:t>
            </w:r>
          </w:p>
        </w:tc>
      </w:tr>
      <w:tr w:rsidR="00F00FCA" w:rsidRPr="00F00FCA" w14:paraId="39F08165"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530A12" w14:textId="77777777" w:rsidR="00F00FCA" w:rsidRPr="00F00FCA" w:rsidRDefault="00F00FCA" w:rsidP="00F00FCA">
            <w:pPr>
              <w:jc w:val="center"/>
              <w:rPr>
                <w:color w:val="000000"/>
              </w:rPr>
            </w:pPr>
            <w:r w:rsidRPr="00F00FCA">
              <w:rPr>
                <w:color w:val="000000"/>
              </w:rPr>
              <w:t>13</w:t>
            </w:r>
          </w:p>
        </w:tc>
        <w:tc>
          <w:tcPr>
            <w:tcW w:w="1005" w:type="dxa"/>
            <w:tcBorders>
              <w:top w:val="nil"/>
              <w:left w:val="nil"/>
              <w:bottom w:val="single" w:sz="4" w:space="0" w:color="auto"/>
              <w:right w:val="single" w:sz="4" w:space="0" w:color="auto"/>
            </w:tcBorders>
            <w:shd w:val="clear" w:color="auto" w:fill="auto"/>
            <w:noWrap/>
            <w:vAlign w:val="bottom"/>
            <w:hideMark/>
          </w:tcPr>
          <w:p w14:paraId="1BB64742" w14:textId="77777777" w:rsidR="00F00FCA" w:rsidRPr="00F00FCA" w:rsidRDefault="00F00FCA" w:rsidP="00F00FCA">
            <w:pPr>
              <w:jc w:val="right"/>
              <w:rPr>
                <w:color w:val="000000"/>
              </w:rPr>
            </w:pPr>
            <w:r w:rsidRPr="00F00FCA">
              <w:rPr>
                <w:color w:val="000000"/>
              </w:rPr>
              <w:t>1-Apr</w:t>
            </w:r>
          </w:p>
        </w:tc>
        <w:tc>
          <w:tcPr>
            <w:tcW w:w="2070" w:type="dxa"/>
            <w:vMerge w:val="restart"/>
            <w:tcBorders>
              <w:top w:val="nil"/>
              <w:left w:val="single" w:sz="4" w:space="0" w:color="auto"/>
              <w:bottom w:val="single" w:sz="4" w:space="0" w:color="000000"/>
              <w:right w:val="single" w:sz="4" w:space="0" w:color="auto"/>
            </w:tcBorders>
            <w:shd w:val="clear" w:color="auto" w:fill="auto"/>
            <w:vAlign w:val="center"/>
            <w:hideMark/>
          </w:tcPr>
          <w:p w14:paraId="3AD865F9" w14:textId="77777777" w:rsidR="00F00FCA" w:rsidRPr="00F00FCA" w:rsidRDefault="00F00FCA" w:rsidP="00F00FCA">
            <w:pPr>
              <w:jc w:val="center"/>
              <w:rPr>
                <w:color w:val="000000"/>
              </w:rPr>
            </w:pPr>
            <w:r w:rsidRPr="00F00FCA">
              <w:rPr>
                <w:color w:val="000000"/>
              </w:rPr>
              <w:t>11: AgroClimate Indices for Crop Management</w:t>
            </w:r>
          </w:p>
        </w:tc>
        <w:tc>
          <w:tcPr>
            <w:tcW w:w="2430" w:type="dxa"/>
            <w:tcBorders>
              <w:top w:val="nil"/>
              <w:left w:val="nil"/>
              <w:bottom w:val="single" w:sz="4" w:space="0" w:color="auto"/>
              <w:right w:val="single" w:sz="4" w:space="0" w:color="auto"/>
            </w:tcBorders>
            <w:shd w:val="clear" w:color="auto" w:fill="auto"/>
            <w:noWrap/>
            <w:vAlign w:val="bottom"/>
            <w:hideMark/>
          </w:tcPr>
          <w:p w14:paraId="1ACCE7BD"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41E2EED0" w14:textId="77777777" w:rsidR="00F00FCA" w:rsidRPr="00F00FCA" w:rsidRDefault="00F00FCA" w:rsidP="00F00FCA">
            <w:pPr>
              <w:rPr>
                <w:color w:val="000000"/>
              </w:rPr>
            </w:pPr>
            <w:r w:rsidRPr="00F00FCA">
              <w:rPr>
                <w:color w:val="000000"/>
              </w:rPr>
              <w:t> </w:t>
            </w:r>
          </w:p>
        </w:tc>
      </w:tr>
      <w:tr w:rsidR="00F00FCA" w:rsidRPr="00F00FCA" w14:paraId="5F91D1A9"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5AA0E5BE"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99A92FF" w14:textId="77777777" w:rsidR="00F00FCA" w:rsidRPr="00F00FCA" w:rsidRDefault="00F00FCA" w:rsidP="00F00FCA">
            <w:pPr>
              <w:jc w:val="right"/>
              <w:rPr>
                <w:color w:val="000000"/>
              </w:rPr>
            </w:pPr>
            <w:r w:rsidRPr="00F00FCA">
              <w:rPr>
                <w:color w:val="000000"/>
              </w:rPr>
              <w:t>2-Apr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6A062CD5"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9F2CC50"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4294BFE0" w14:textId="77777777" w:rsidR="00F00FCA" w:rsidRPr="00F00FCA" w:rsidRDefault="00F00FCA" w:rsidP="00F00FCA">
            <w:pPr>
              <w:rPr>
                <w:color w:val="000000"/>
              </w:rPr>
            </w:pPr>
            <w:r w:rsidRPr="00F00FCA">
              <w:rPr>
                <w:color w:val="000000"/>
              </w:rPr>
              <w:t> </w:t>
            </w:r>
          </w:p>
        </w:tc>
      </w:tr>
      <w:tr w:rsidR="00F00FCA" w:rsidRPr="00F00FCA" w14:paraId="1036B2ED"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78251FB3"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433E1807" w14:textId="77777777" w:rsidR="00F00FCA" w:rsidRPr="00F00FCA" w:rsidRDefault="00F00FCA" w:rsidP="00F00FCA">
            <w:pPr>
              <w:jc w:val="right"/>
              <w:rPr>
                <w:color w:val="000000"/>
              </w:rPr>
            </w:pPr>
            <w:r w:rsidRPr="00F00FCA">
              <w:rPr>
                <w:color w:val="000000"/>
              </w:rPr>
              <w:t>3-Apr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402CA414"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B9F5D73"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7BD0B182" w14:textId="77777777" w:rsidR="00F00FCA" w:rsidRPr="00F00FCA" w:rsidRDefault="00F00FCA" w:rsidP="00F00FCA">
            <w:pPr>
              <w:rPr>
                <w:color w:val="000000"/>
              </w:rPr>
            </w:pPr>
            <w:r w:rsidRPr="00F00FCA">
              <w:rPr>
                <w:color w:val="000000"/>
              </w:rPr>
              <w:t>Fraisse HW2</w:t>
            </w:r>
          </w:p>
        </w:tc>
      </w:tr>
      <w:tr w:rsidR="00F00FCA" w:rsidRPr="00F00FCA" w14:paraId="10E88EA9"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1D7AFAC0"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1F26AA0" w14:textId="77777777" w:rsidR="00F00FCA" w:rsidRPr="00F00FCA" w:rsidRDefault="00F00FCA" w:rsidP="00F00FCA">
            <w:pPr>
              <w:jc w:val="right"/>
              <w:rPr>
                <w:color w:val="000000"/>
              </w:rPr>
            </w:pPr>
            <w:r w:rsidRPr="00F00FCA">
              <w:rPr>
                <w:color w:val="000000"/>
              </w:rPr>
              <w:t>4-Apr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1BF12B8F"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E20BF9B"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196348B2" w14:textId="77777777" w:rsidR="00F00FCA" w:rsidRPr="00F00FCA" w:rsidRDefault="00F00FCA" w:rsidP="00F00FCA">
            <w:pPr>
              <w:rPr>
                <w:color w:val="000000"/>
              </w:rPr>
            </w:pPr>
            <w:r w:rsidRPr="00F00FCA">
              <w:rPr>
                <w:color w:val="000000"/>
              </w:rPr>
              <w:t> </w:t>
            </w:r>
          </w:p>
        </w:tc>
      </w:tr>
      <w:tr w:rsidR="00F00FCA" w:rsidRPr="00F00FCA" w14:paraId="7FE6E132"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44B5B380"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09B401A1" w14:textId="77777777" w:rsidR="00F00FCA" w:rsidRPr="00F00FCA" w:rsidRDefault="00F00FCA" w:rsidP="00F00FCA">
            <w:pPr>
              <w:jc w:val="right"/>
              <w:rPr>
                <w:color w:val="000000"/>
              </w:rPr>
            </w:pPr>
            <w:r w:rsidRPr="00F00FCA">
              <w:rPr>
                <w:color w:val="000000"/>
              </w:rPr>
              <w:t>5-Apr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59AF45F1"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341B2131"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0FD52B32" w14:textId="77777777" w:rsidR="00F00FCA" w:rsidRPr="00F00FCA" w:rsidRDefault="00F00FCA" w:rsidP="00F00FCA">
            <w:pPr>
              <w:rPr>
                <w:color w:val="000000"/>
              </w:rPr>
            </w:pPr>
            <w:r w:rsidRPr="00F00FCA">
              <w:rPr>
                <w:color w:val="000000"/>
              </w:rPr>
              <w:t> </w:t>
            </w:r>
          </w:p>
        </w:tc>
      </w:tr>
      <w:tr w:rsidR="00F00FCA" w:rsidRPr="00F00FCA" w14:paraId="0FA161C5"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575A38AB"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B3CDB8D" w14:textId="77777777" w:rsidR="00F00FCA" w:rsidRPr="00F00FCA" w:rsidRDefault="00F00FCA" w:rsidP="00F00FCA">
            <w:pPr>
              <w:jc w:val="right"/>
              <w:rPr>
                <w:color w:val="000000"/>
              </w:rPr>
            </w:pPr>
            <w:r w:rsidRPr="00F00FCA">
              <w:rPr>
                <w:color w:val="000000"/>
              </w:rPr>
              <w:t>6-Apr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28BF8B7D"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5756F707"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3E4F9F5C" w14:textId="77777777" w:rsidR="00F00FCA" w:rsidRPr="00F00FCA" w:rsidRDefault="00F00FCA" w:rsidP="00F00FCA">
            <w:pPr>
              <w:rPr>
                <w:color w:val="000000"/>
              </w:rPr>
            </w:pPr>
            <w:r w:rsidRPr="00F00FCA">
              <w:rPr>
                <w:color w:val="000000"/>
              </w:rPr>
              <w:t> </w:t>
            </w:r>
          </w:p>
        </w:tc>
      </w:tr>
      <w:tr w:rsidR="00F00FCA" w:rsidRPr="00F00FCA" w14:paraId="019E6BAD"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3D3071C6"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06897D0B" w14:textId="77777777" w:rsidR="00F00FCA" w:rsidRPr="00F00FCA" w:rsidRDefault="00F00FCA" w:rsidP="00F00FCA">
            <w:pPr>
              <w:jc w:val="right"/>
              <w:rPr>
                <w:color w:val="000000"/>
              </w:rPr>
            </w:pPr>
            <w:r w:rsidRPr="00F00FCA">
              <w:rPr>
                <w:color w:val="000000"/>
              </w:rPr>
              <w:t>7-Apr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638EC6BE"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76B4641"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697326A5" w14:textId="77777777" w:rsidR="00F00FCA" w:rsidRPr="00F00FCA" w:rsidRDefault="00F00FCA" w:rsidP="00F00FCA">
            <w:pPr>
              <w:rPr>
                <w:color w:val="000000"/>
              </w:rPr>
            </w:pPr>
            <w:r w:rsidRPr="00F00FCA">
              <w:rPr>
                <w:color w:val="000000"/>
              </w:rPr>
              <w:t> </w:t>
            </w:r>
          </w:p>
        </w:tc>
      </w:tr>
      <w:tr w:rsidR="00F00FCA" w:rsidRPr="00F00FCA" w14:paraId="1FF41844"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957642" w14:textId="77777777" w:rsidR="00F00FCA" w:rsidRPr="00F00FCA" w:rsidRDefault="00F00FCA" w:rsidP="00F00FCA">
            <w:pPr>
              <w:jc w:val="center"/>
              <w:rPr>
                <w:color w:val="000000"/>
              </w:rPr>
            </w:pPr>
            <w:r w:rsidRPr="00F00FCA">
              <w:rPr>
                <w:color w:val="000000"/>
              </w:rPr>
              <w:t>14</w:t>
            </w:r>
          </w:p>
        </w:tc>
        <w:tc>
          <w:tcPr>
            <w:tcW w:w="1005" w:type="dxa"/>
            <w:tcBorders>
              <w:top w:val="nil"/>
              <w:left w:val="nil"/>
              <w:bottom w:val="single" w:sz="4" w:space="0" w:color="auto"/>
              <w:right w:val="single" w:sz="4" w:space="0" w:color="auto"/>
            </w:tcBorders>
            <w:shd w:val="clear" w:color="auto" w:fill="auto"/>
            <w:noWrap/>
            <w:vAlign w:val="bottom"/>
            <w:hideMark/>
          </w:tcPr>
          <w:p w14:paraId="41E69479" w14:textId="77777777" w:rsidR="00F00FCA" w:rsidRPr="00F00FCA" w:rsidRDefault="00F00FCA" w:rsidP="00F00FCA">
            <w:pPr>
              <w:jc w:val="right"/>
              <w:rPr>
                <w:color w:val="000000"/>
              </w:rPr>
            </w:pPr>
            <w:r w:rsidRPr="00F00FCA">
              <w:rPr>
                <w:color w:val="000000"/>
              </w:rPr>
              <w:t>8-Apr</w:t>
            </w:r>
          </w:p>
        </w:tc>
        <w:tc>
          <w:tcPr>
            <w:tcW w:w="2070" w:type="dxa"/>
            <w:vMerge w:val="restart"/>
            <w:tcBorders>
              <w:top w:val="nil"/>
              <w:left w:val="single" w:sz="4" w:space="0" w:color="auto"/>
              <w:bottom w:val="single" w:sz="4" w:space="0" w:color="000000"/>
              <w:right w:val="single" w:sz="4" w:space="0" w:color="auto"/>
            </w:tcBorders>
            <w:shd w:val="clear" w:color="auto" w:fill="auto"/>
            <w:vAlign w:val="center"/>
            <w:hideMark/>
          </w:tcPr>
          <w:p w14:paraId="45DACABC" w14:textId="77777777" w:rsidR="00F00FCA" w:rsidRPr="00F00FCA" w:rsidRDefault="00F00FCA" w:rsidP="00F00FCA">
            <w:pPr>
              <w:jc w:val="center"/>
              <w:rPr>
                <w:color w:val="000000"/>
              </w:rPr>
            </w:pPr>
            <w:r w:rsidRPr="00F00FCA">
              <w:rPr>
                <w:color w:val="000000"/>
              </w:rPr>
              <w:t>12: Crop and Disease Modeling Applications</w:t>
            </w:r>
          </w:p>
        </w:tc>
        <w:tc>
          <w:tcPr>
            <w:tcW w:w="2430" w:type="dxa"/>
            <w:tcBorders>
              <w:top w:val="nil"/>
              <w:left w:val="nil"/>
              <w:bottom w:val="single" w:sz="4" w:space="0" w:color="auto"/>
              <w:right w:val="single" w:sz="4" w:space="0" w:color="auto"/>
            </w:tcBorders>
            <w:shd w:val="clear" w:color="auto" w:fill="auto"/>
            <w:noWrap/>
            <w:vAlign w:val="bottom"/>
            <w:hideMark/>
          </w:tcPr>
          <w:p w14:paraId="75A073E6"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278B2416" w14:textId="77777777" w:rsidR="00F00FCA" w:rsidRPr="00F00FCA" w:rsidRDefault="00F00FCA" w:rsidP="00F00FCA">
            <w:pPr>
              <w:rPr>
                <w:color w:val="000000"/>
              </w:rPr>
            </w:pPr>
            <w:r w:rsidRPr="00F00FCA">
              <w:rPr>
                <w:color w:val="000000"/>
              </w:rPr>
              <w:t> </w:t>
            </w:r>
          </w:p>
        </w:tc>
      </w:tr>
      <w:tr w:rsidR="00F00FCA" w:rsidRPr="00F00FCA" w14:paraId="204EC921"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7253ABFC"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0EF9E719" w14:textId="77777777" w:rsidR="00F00FCA" w:rsidRPr="00F00FCA" w:rsidRDefault="00F00FCA" w:rsidP="00F00FCA">
            <w:pPr>
              <w:jc w:val="right"/>
              <w:rPr>
                <w:color w:val="000000"/>
              </w:rPr>
            </w:pPr>
            <w:r w:rsidRPr="00F00FCA">
              <w:rPr>
                <w:color w:val="000000"/>
              </w:rPr>
              <w:t>9-Apr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242369FF"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DA63326"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6C053F00" w14:textId="77777777" w:rsidR="00F00FCA" w:rsidRPr="00F00FCA" w:rsidRDefault="00F00FCA" w:rsidP="00F00FCA">
            <w:pPr>
              <w:rPr>
                <w:color w:val="000000"/>
              </w:rPr>
            </w:pPr>
            <w:r w:rsidRPr="00F00FCA">
              <w:rPr>
                <w:color w:val="000000"/>
              </w:rPr>
              <w:t> </w:t>
            </w:r>
          </w:p>
        </w:tc>
      </w:tr>
      <w:tr w:rsidR="00F00FCA" w:rsidRPr="00F00FCA" w14:paraId="5E56857A"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0986C0A5"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19942A0" w14:textId="77777777" w:rsidR="00F00FCA" w:rsidRPr="00F00FCA" w:rsidRDefault="00F00FCA" w:rsidP="00F00FCA">
            <w:pPr>
              <w:jc w:val="right"/>
              <w:rPr>
                <w:color w:val="000000"/>
              </w:rPr>
            </w:pPr>
            <w:r w:rsidRPr="00F00FCA">
              <w:rPr>
                <w:color w:val="000000"/>
              </w:rPr>
              <w:t>10-Apr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3F9DAEF2"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1F4D43F2"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72346012" w14:textId="77777777" w:rsidR="00F00FCA" w:rsidRPr="00F00FCA" w:rsidRDefault="00F00FCA" w:rsidP="00F00FCA">
            <w:pPr>
              <w:rPr>
                <w:color w:val="000000"/>
              </w:rPr>
            </w:pPr>
            <w:r w:rsidRPr="00F00FCA">
              <w:rPr>
                <w:color w:val="000000"/>
              </w:rPr>
              <w:t> </w:t>
            </w:r>
          </w:p>
        </w:tc>
      </w:tr>
      <w:tr w:rsidR="00F00FCA" w:rsidRPr="00F00FCA" w14:paraId="55AB6759"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384B8BBD"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453C9326" w14:textId="77777777" w:rsidR="00F00FCA" w:rsidRPr="00F00FCA" w:rsidRDefault="00F00FCA" w:rsidP="00F00FCA">
            <w:pPr>
              <w:jc w:val="right"/>
              <w:rPr>
                <w:color w:val="000000"/>
              </w:rPr>
            </w:pPr>
            <w:r w:rsidRPr="00F00FCA">
              <w:rPr>
                <w:color w:val="000000"/>
              </w:rPr>
              <w:t>11-Apr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3FE5E934"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23045E8"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40F6C334" w14:textId="77777777" w:rsidR="00F00FCA" w:rsidRPr="00F00FCA" w:rsidRDefault="00F00FCA" w:rsidP="00F00FCA">
            <w:pPr>
              <w:rPr>
                <w:color w:val="000000"/>
              </w:rPr>
            </w:pPr>
            <w:r w:rsidRPr="00F00FCA">
              <w:rPr>
                <w:color w:val="000000"/>
              </w:rPr>
              <w:t> </w:t>
            </w:r>
          </w:p>
        </w:tc>
      </w:tr>
      <w:tr w:rsidR="00F00FCA" w:rsidRPr="00F00FCA" w14:paraId="65ECAFB5"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2BA8A9C9"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00863F71" w14:textId="77777777" w:rsidR="00F00FCA" w:rsidRPr="00F00FCA" w:rsidRDefault="00F00FCA" w:rsidP="00F00FCA">
            <w:pPr>
              <w:jc w:val="right"/>
              <w:rPr>
                <w:color w:val="000000"/>
              </w:rPr>
            </w:pPr>
            <w:r w:rsidRPr="00F00FCA">
              <w:rPr>
                <w:color w:val="000000"/>
              </w:rPr>
              <w:t>12-Apr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393C871A"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6217BB00"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436DCA0A" w14:textId="77777777" w:rsidR="00F00FCA" w:rsidRPr="00F00FCA" w:rsidRDefault="00F00FCA" w:rsidP="00F00FCA">
            <w:pPr>
              <w:rPr>
                <w:color w:val="000000"/>
              </w:rPr>
            </w:pPr>
            <w:r w:rsidRPr="00F00FCA">
              <w:rPr>
                <w:color w:val="000000"/>
              </w:rPr>
              <w:t>Fraisse HW3</w:t>
            </w:r>
          </w:p>
        </w:tc>
      </w:tr>
      <w:tr w:rsidR="00F00FCA" w:rsidRPr="00F00FCA" w14:paraId="4E6C8E8E"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441D96EF"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E34230B" w14:textId="77777777" w:rsidR="00F00FCA" w:rsidRPr="00F00FCA" w:rsidRDefault="00F00FCA" w:rsidP="00F00FCA">
            <w:pPr>
              <w:jc w:val="right"/>
              <w:rPr>
                <w:color w:val="000000"/>
              </w:rPr>
            </w:pPr>
            <w:r w:rsidRPr="00F00FCA">
              <w:rPr>
                <w:color w:val="000000"/>
              </w:rPr>
              <w:t>13-Apr</w:t>
            </w:r>
          </w:p>
        </w:tc>
        <w:tc>
          <w:tcPr>
            <w:tcW w:w="2070" w:type="dxa"/>
            <w:vMerge w:val="restart"/>
            <w:tcBorders>
              <w:top w:val="nil"/>
              <w:left w:val="single" w:sz="4" w:space="0" w:color="auto"/>
              <w:bottom w:val="nil"/>
              <w:right w:val="single" w:sz="4" w:space="0" w:color="auto"/>
            </w:tcBorders>
            <w:shd w:val="clear" w:color="auto" w:fill="auto"/>
            <w:vAlign w:val="center"/>
            <w:hideMark/>
          </w:tcPr>
          <w:p w14:paraId="71313D20" w14:textId="77777777" w:rsidR="00F00FCA" w:rsidRPr="00F00FCA" w:rsidRDefault="00F00FCA" w:rsidP="00F00FCA">
            <w:pPr>
              <w:jc w:val="center"/>
              <w:rPr>
                <w:color w:val="000000"/>
              </w:rPr>
            </w:pPr>
            <w:r w:rsidRPr="00F00FCA">
              <w:rPr>
                <w:color w:val="000000"/>
              </w:rPr>
              <w:t xml:space="preserve">13: Climate Change and Agriculture </w:t>
            </w:r>
          </w:p>
        </w:tc>
        <w:tc>
          <w:tcPr>
            <w:tcW w:w="2430" w:type="dxa"/>
            <w:tcBorders>
              <w:top w:val="nil"/>
              <w:left w:val="nil"/>
              <w:bottom w:val="single" w:sz="4" w:space="0" w:color="auto"/>
              <w:right w:val="single" w:sz="4" w:space="0" w:color="auto"/>
            </w:tcBorders>
            <w:shd w:val="clear" w:color="auto" w:fill="auto"/>
            <w:noWrap/>
            <w:vAlign w:val="bottom"/>
            <w:hideMark/>
          </w:tcPr>
          <w:p w14:paraId="0902F68E"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51B957DD" w14:textId="77777777" w:rsidR="00F00FCA" w:rsidRPr="00F00FCA" w:rsidRDefault="00F00FCA" w:rsidP="00F00FCA">
            <w:pPr>
              <w:rPr>
                <w:color w:val="000000"/>
              </w:rPr>
            </w:pPr>
            <w:r w:rsidRPr="00F00FCA">
              <w:rPr>
                <w:color w:val="000000"/>
              </w:rPr>
              <w:t> </w:t>
            </w:r>
          </w:p>
        </w:tc>
      </w:tr>
      <w:tr w:rsidR="00F00FCA" w:rsidRPr="00F00FCA" w14:paraId="27A59CF3"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35A5AC30"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2FCB75AB" w14:textId="77777777" w:rsidR="00F00FCA" w:rsidRPr="00F00FCA" w:rsidRDefault="00F00FCA" w:rsidP="00F00FCA">
            <w:pPr>
              <w:jc w:val="right"/>
              <w:rPr>
                <w:color w:val="000000"/>
              </w:rPr>
            </w:pPr>
            <w:r w:rsidRPr="00F00FCA">
              <w:rPr>
                <w:color w:val="000000"/>
              </w:rPr>
              <w:t>14-Apr</w:t>
            </w:r>
          </w:p>
        </w:tc>
        <w:tc>
          <w:tcPr>
            <w:tcW w:w="2070" w:type="dxa"/>
            <w:vMerge/>
            <w:tcBorders>
              <w:top w:val="nil"/>
              <w:left w:val="single" w:sz="4" w:space="0" w:color="auto"/>
              <w:bottom w:val="nil"/>
              <w:right w:val="single" w:sz="4" w:space="0" w:color="auto"/>
            </w:tcBorders>
            <w:shd w:val="clear" w:color="auto" w:fill="auto"/>
            <w:vAlign w:val="center"/>
            <w:hideMark/>
          </w:tcPr>
          <w:p w14:paraId="2B6DFEDC"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35D6FA51"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134DB857" w14:textId="77777777" w:rsidR="00F00FCA" w:rsidRPr="00F00FCA" w:rsidRDefault="00F00FCA" w:rsidP="00F00FCA">
            <w:pPr>
              <w:rPr>
                <w:color w:val="000000"/>
              </w:rPr>
            </w:pPr>
            <w:r w:rsidRPr="00F00FCA">
              <w:rPr>
                <w:color w:val="000000"/>
              </w:rPr>
              <w:t> </w:t>
            </w:r>
          </w:p>
        </w:tc>
      </w:tr>
      <w:tr w:rsidR="00F00FCA" w:rsidRPr="00F00FCA" w14:paraId="3F8B7797" w14:textId="77777777" w:rsidTr="00F00FCA">
        <w:trPr>
          <w:trHeight w:val="313"/>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82EAB9" w14:textId="77777777" w:rsidR="00F00FCA" w:rsidRPr="00F00FCA" w:rsidRDefault="00F00FCA" w:rsidP="00F00FCA">
            <w:pPr>
              <w:jc w:val="center"/>
              <w:rPr>
                <w:color w:val="000000"/>
              </w:rPr>
            </w:pPr>
            <w:r w:rsidRPr="00F00FCA">
              <w:rPr>
                <w:color w:val="000000"/>
              </w:rPr>
              <w:t>15</w:t>
            </w:r>
          </w:p>
        </w:tc>
        <w:tc>
          <w:tcPr>
            <w:tcW w:w="1005" w:type="dxa"/>
            <w:tcBorders>
              <w:top w:val="nil"/>
              <w:left w:val="nil"/>
              <w:bottom w:val="single" w:sz="4" w:space="0" w:color="auto"/>
              <w:right w:val="single" w:sz="4" w:space="0" w:color="auto"/>
            </w:tcBorders>
            <w:shd w:val="clear" w:color="auto" w:fill="auto"/>
            <w:noWrap/>
            <w:vAlign w:val="bottom"/>
            <w:hideMark/>
          </w:tcPr>
          <w:p w14:paraId="147389E2" w14:textId="77777777" w:rsidR="00F00FCA" w:rsidRPr="00F00FCA" w:rsidRDefault="00F00FCA" w:rsidP="00F00FCA">
            <w:pPr>
              <w:jc w:val="right"/>
              <w:rPr>
                <w:color w:val="000000"/>
              </w:rPr>
            </w:pPr>
            <w:r w:rsidRPr="00F00FCA">
              <w:rPr>
                <w:color w:val="000000"/>
              </w:rPr>
              <w:t>15-Apr</w:t>
            </w:r>
          </w:p>
        </w:tc>
        <w:tc>
          <w:tcPr>
            <w:tcW w:w="2070" w:type="dxa"/>
            <w:vMerge/>
            <w:tcBorders>
              <w:top w:val="nil"/>
              <w:left w:val="single" w:sz="4" w:space="0" w:color="auto"/>
              <w:bottom w:val="nil"/>
              <w:right w:val="single" w:sz="4" w:space="0" w:color="auto"/>
            </w:tcBorders>
            <w:shd w:val="clear" w:color="auto" w:fill="auto"/>
            <w:vAlign w:val="center"/>
            <w:hideMark/>
          </w:tcPr>
          <w:p w14:paraId="2F7D724D"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A96CD95"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0659D6A0" w14:textId="77777777" w:rsidR="00F00FCA" w:rsidRPr="00F00FCA" w:rsidRDefault="00F00FCA" w:rsidP="00F00FCA">
            <w:pPr>
              <w:rPr>
                <w:color w:val="000000"/>
              </w:rPr>
            </w:pPr>
            <w:r w:rsidRPr="00F00FCA">
              <w:rPr>
                <w:color w:val="000000"/>
              </w:rPr>
              <w:t>Fraisse HW4</w:t>
            </w:r>
          </w:p>
        </w:tc>
      </w:tr>
      <w:tr w:rsidR="00F00FCA" w:rsidRPr="00F00FCA" w14:paraId="33DAA2F2"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477AFEC"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5EA4E94B" w14:textId="77777777" w:rsidR="00F00FCA" w:rsidRPr="00F00FCA" w:rsidRDefault="00F00FCA" w:rsidP="00F00FCA">
            <w:pPr>
              <w:jc w:val="right"/>
              <w:rPr>
                <w:color w:val="000000"/>
              </w:rPr>
            </w:pPr>
            <w:r w:rsidRPr="00F00FCA">
              <w:rPr>
                <w:color w:val="000000"/>
              </w:rPr>
              <w:t>16-Apr</w:t>
            </w:r>
          </w:p>
        </w:tc>
        <w:tc>
          <w:tcPr>
            <w:tcW w:w="2070" w:type="dxa"/>
            <w:vMerge/>
            <w:tcBorders>
              <w:top w:val="nil"/>
              <w:left w:val="single" w:sz="4" w:space="0" w:color="auto"/>
              <w:bottom w:val="nil"/>
              <w:right w:val="single" w:sz="4" w:space="0" w:color="auto"/>
            </w:tcBorders>
            <w:shd w:val="clear" w:color="auto" w:fill="auto"/>
            <w:vAlign w:val="center"/>
            <w:hideMark/>
          </w:tcPr>
          <w:p w14:paraId="7796C60C"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6E38B876"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11097BAF" w14:textId="77777777" w:rsidR="00F00FCA" w:rsidRPr="00F00FCA" w:rsidRDefault="00F00FCA" w:rsidP="00F00FCA">
            <w:pPr>
              <w:rPr>
                <w:color w:val="000000"/>
              </w:rPr>
            </w:pPr>
            <w:r w:rsidRPr="00F00FCA">
              <w:rPr>
                <w:color w:val="000000"/>
              </w:rPr>
              <w:t> </w:t>
            </w:r>
          </w:p>
        </w:tc>
      </w:tr>
      <w:tr w:rsidR="00F00FCA" w:rsidRPr="00F00FCA" w14:paraId="052CE3BB"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5A9E47F"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41AFBA06" w14:textId="77777777" w:rsidR="00F00FCA" w:rsidRPr="00F00FCA" w:rsidRDefault="00F00FCA" w:rsidP="00F00FCA">
            <w:pPr>
              <w:jc w:val="right"/>
              <w:rPr>
                <w:color w:val="000000"/>
              </w:rPr>
            </w:pPr>
            <w:r w:rsidRPr="00F00FCA">
              <w:rPr>
                <w:color w:val="000000"/>
              </w:rPr>
              <w:t>17-Apr</w:t>
            </w:r>
          </w:p>
        </w:tc>
        <w:tc>
          <w:tcPr>
            <w:tcW w:w="2070" w:type="dxa"/>
            <w:vMerge/>
            <w:tcBorders>
              <w:top w:val="nil"/>
              <w:left w:val="single" w:sz="4" w:space="0" w:color="auto"/>
              <w:bottom w:val="nil"/>
              <w:right w:val="single" w:sz="4" w:space="0" w:color="auto"/>
            </w:tcBorders>
            <w:shd w:val="clear" w:color="auto" w:fill="auto"/>
            <w:vAlign w:val="center"/>
            <w:hideMark/>
          </w:tcPr>
          <w:p w14:paraId="0D804283"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C845643" w14:textId="77777777" w:rsidR="00F00FCA" w:rsidRPr="00F00FCA" w:rsidRDefault="00F00FCA" w:rsidP="00F00FCA">
            <w:pPr>
              <w:jc w:val="center"/>
              <w:rPr>
                <w:color w:val="000000"/>
              </w:rPr>
            </w:pPr>
            <w:r w:rsidRPr="00F00FCA">
              <w:rPr>
                <w:color w:val="000000"/>
              </w:rPr>
              <w:t>Lecture</w:t>
            </w:r>
          </w:p>
        </w:tc>
        <w:tc>
          <w:tcPr>
            <w:tcW w:w="3295" w:type="dxa"/>
            <w:tcBorders>
              <w:top w:val="nil"/>
              <w:left w:val="nil"/>
              <w:bottom w:val="single" w:sz="4" w:space="0" w:color="auto"/>
              <w:right w:val="single" w:sz="4" w:space="0" w:color="auto"/>
            </w:tcBorders>
            <w:shd w:val="clear" w:color="auto" w:fill="auto"/>
            <w:noWrap/>
            <w:vAlign w:val="bottom"/>
            <w:hideMark/>
          </w:tcPr>
          <w:p w14:paraId="4BEE046F" w14:textId="77777777" w:rsidR="00F00FCA" w:rsidRPr="00F00FCA" w:rsidRDefault="00F00FCA" w:rsidP="00F00FCA">
            <w:pPr>
              <w:rPr>
                <w:color w:val="000000"/>
              </w:rPr>
            </w:pPr>
            <w:r w:rsidRPr="00F00FCA">
              <w:rPr>
                <w:color w:val="000000"/>
              </w:rPr>
              <w:t xml:space="preserve">Fraisse </w:t>
            </w:r>
            <w:proofErr w:type="spellStart"/>
            <w:r w:rsidRPr="00F00FCA">
              <w:rPr>
                <w:color w:val="000000"/>
              </w:rPr>
              <w:t>Particiation</w:t>
            </w:r>
            <w:proofErr w:type="spellEnd"/>
            <w:r w:rsidRPr="00F00FCA">
              <w:rPr>
                <w:color w:val="000000"/>
              </w:rPr>
              <w:t xml:space="preserve"> </w:t>
            </w:r>
          </w:p>
        </w:tc>
      </w:tr>
      <w:tr w:rsidR="00F00FCA" w:rsidRPr="00F00FCA" w14:paraId="1EB602B6"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26292266"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3197601" w14:textId="77777777" w:rsidR="00F00FCA" w:rsidRPr="00F00FCA" w:rsidRDefault="00F00FCA" w:rsidP="00F00FCA">
            <w:pPr>
              <w:jc w:val="right"/>
              <w:rPr>
                <w:color w:val="000000"/>
              </w:rPr>
            </w:pPr>
            <w:r w:rsidRPr="00F00FCA">
              <w:rPr>
                <w:color w:val="000000"/>
              </w:rPr>
              <w:t>18-Apr</w:t>
            </w:r>
          </w:p>
        </w:tc>
        <w:tc>
          <w:tcPr>
            <w:tcW w:w="2070" w:type="dxa"/>
            <w:vMerge/>
            <w:tcBorders>
              <w:top w:val="nil"/>
              <w:left w:val="single" w:sz="4" w:space="0" w:color="auto"/>
              <w:bottom w:val="nil"/>
              <w:right w:val="single" w:sz="4" w:space="0" w:color="auto"/>
            </w:tcBorders>
            <w:shd w:val="clear" w:color="auto" w:fill="auto"/>
            <w:vAlign w:val="center"/>
            <w:hideMark/>
          </w:tcPr>
          <w:p w14:paraId="52D0BAC3"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2C999FBC"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1C91C16C" w14:textId="77777777" w:rsidR="00F00FCA" w:rsidRPr="00F00FCA" w:rsidRDefault="00F00FCA" w:rsidP="00F00FCA">
            <w:pPr>
              <w:rPr>
                <w:color w:val="000000"/>
              </w:rPr>
            </w:pPr>
            <w:r w:rsidRPr="00F00FCA">
              <w:rPr>
                <w:color w:val="000000"/>
              </w:rPr>
              <w:t> </w:t>
            </w:r>
          </w:p>
        </w:tc>
      </w:tr>
      <w:tr w:rsidR="00F00FCA" w:rsidRPr="00F00FCA" w14:paraId="282BC712"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4792B59E"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24E3C66" w14:textId="77777777" w:rsidR="00F00FCA" w:rsidRPr="00F00FCA" w:rsidRDefault="00F00FCA" w:rsidP="00F00FCA">
            <w:pPr>
              <w:jc w:val="right"/>
              <w:rPr>
                <w:color w:val="000000"/>
              </w:rPr>
            </w:pPr>
            <w:r w:rsidRPr="00F00FCA">
              <w:rPr>
                <w:color w:val="000000"/>
              </w:rPr>
              <w:t>19-Apr</w:t>
            </w:r>
          </w:p>
        </w:tc>
        <w:tc>
          <w:tcPr>
            <w:tcW w:w="20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6FF243" w14:textId="77777777" w:rsidR="00F00FCA" w:rsidRPr="00F00FCA" w:rsidRDefault="00F00FCA" w:rsidP="00F00FCA">
            <w:pPr>
              <w:jc w:val="center"/>
            </w:pPr>
            <w:r w:rsidRPr="00F00FCA">
              <w:t>Presentations</w:t>
            </w:r>
          </w:p>
        </w:tc>
        <w:tc>
          <w:tcPr>
            <w:tcW w:w="2430" w:type="dxa"/>
            <w:tcBorders>
              <w:top w:val="nil"/>
              <w:left w:val="nil"/>
              <w:bottom w:val="single" w:sz="4" w:space="0" w:color="auto"/>
              <w:right w:val="single" w:sz="4" w:space="0" w:color="auto"/>
            </w:tcBorders>
            <w:shd w:val="clear" w:color="auto" w:fill="auto"/>
            <w:noWrap/>
            <w:vAlign w:val="bottom"/>
            <w:hideMark/>
          </w:tcPr>
          <w:p w14:paraId="57ADF30B" w14:textId="77777777" w:rsidR="00F00FCA" w:rsidRPr="00F00FCA" w:rsidRDefault="00F00FCA" w:rsidP="00F00FCA">
            <w:pPr>
              <w:jc w:val="center"/>
              <w:rPr>
                <w:color w:val="000000"/>
              </w:rPr>
            </w:pPr>
            <w:r w:rsidRPr="00F00FCA">
              <w:rPr>
                <w:color w:val="000000"/>
              </w:rPr>
              <w:t>Presentations</w:t>
            </w:r>
          </w:p>
        </w:tc>
        <w:tc>
          <w:tcPr>
            <w:tcW w:w="3295" w:type="dxa"/>
            <w:tcBorders>
              <w:top w:val="nil"/>
              <w:left w:val="nil"/>
              <w:bottom w:val="single" w:sz="4" w:space="0" w:color="auto"/>
              <w:right w:val="single" w:sz="4" w:space="0" w:color="auto"/>
            </w:tcBorders>
            <w:shd w:val="clear" w:color="auto" w:fill="auto"/>
            <w:noWrap/>
            <w:vAlign w:val="bottom"/>
            <w:hideMark/>
          </w:tcPr>
          <w:p w14:paraId="4751CCD4" w14:textId="77777777" w:rsidR="00F00FCA" w:rsidRPr="00F00FCA" w:rsidRDefault="00F00FCA" w:rsidP="00F00FCA">
            <w:pPr>
              <w:rPr>
                <w:color w:val="000000"/>
              </w:rPr>
            </w:pPr>
            <w:r w:rsidRPr="00F00FCA">
              <w:rPr>
                <w:color w:val="000000"/>
              </w:rPr>
              <w:t> </w:t>
            </w:r>
          </w:p>
        </w:tc>
      </w:tr>
      <w:tr w:rsidR="00F00FCA" w:rsidRPr="00F00FCA" w14:paraId="15E790D0"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3280C027"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0585E01" w14:textId="77777777" w:rsidR="00F00FCA" w:rsidRPr="00F00FCA" w:rsidRDefault="00F00FCA" w:rsidP="00F00FCA">
            <w:pPr>
              <w:jc w:val="right"/>
              <w:rPr>
                <w:color w:val="000000"/>
              </w:rPr>
            </w:pPr>
            <w:r w:rsidRPr="00F00FCA">
              <w:rPr>
                <w:color w:val="000000"/>
              </w:rPr>
              <w:t>20-Apr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291B0AEE" w14:textId="77777777" w:rsidR="00F00FCA" w:rsidRPr="00F00FCA" w:rsidRDefault="00F00FCA" w:rsidP="00F00FCA"/>
        </w:tc>
        <w:tc>
          <w:tcPr>
            <w:tcW w:w="2430" w:type="dxa"/>
            <w:tcBorders>
              <w:top w:val="nil"/>
              <w:left w:val="nil"/>
              <w:bottom w:val="single" w:sz="4" w:space="0" w:color="auto"/>
              <w:right w:val="single" w:sz="4" w:space="0" w:color="auto"/>
            </w:tcBorders>
            <w:shd w:val="clear" w:color="auto" w:fill="auto"/>
            <w:noWrap/>
            <w:vAlign w:val="bottom"/>
            <w:hideMark/>
          </w:tcPr>
          <w:p w14:paraId="0D7F19A4"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60075F80" w14:textId="77777777" w:rsidR="00F00FCA" w:rsidRPr="00F00FCA" w:rsidRDefault="00F00FCA" w:rsidP="00F00FCA">
            <w:pPr>
              <w:rPr>
                <w:color w:val="000000"/>
              </w:rPr>
            </w:pPr>
            <w:r w:rsidRPr="00F00FCA">
              <w:rPr>
                <w:color w:val="000000"/>
              </w:rPr>
              <w:t> </w:t>
            </w:r>
          </w:p>
        </w:tc>
      </w:tr>
      <w:tr w:rsidR="00F00FCA" w:rsidRPr="00F00FCA" w14:paraId="485CBF6C"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6FAB30D5"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57D6134" w14:textId="77777777" w:rsidR="00F00FCA" w:rsidRPr="00F00FCA" w:rsidRDefault="00F00FCA" w:rsidP="00F00FCA">
            <w:pPr>
              <w:jc w:val="right"/>
              <w:rPr>
                <w:color w:val="000000"/>
              </w:rPr>
            </w:pPr>
            <w:r w:rsidRPr="00F00FCA">
              <w:rPr>
                <w:color w:val="000000"/>
              </w:rPr>
              <w:t>21-Apr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0606CB41" w14:textId="77777777" w:rsidR="00F00FCA" w:rsidRPr="00F00FCA" w:rsidRDefault="00F00FCA" w:rsidP="00F00FCA"/>
        </w:tc>
        <w:tc>
          <w:tcPr>
            <w:tcW w:w="2430" w:type="dxa"/>
            <w:tcBorders>
              <w:top w:val="nil"/>
              <w:left w:val="nil"/>
              <w:bottom w:val="single" w:sz="4" w:space="0" w:color="auto"/>
              <w:right w:val="single" w:sz="4" w:space="0" w:color="auto"/>
            </w:tcBorders>
            <w:shd w:val="clear" w:color="auto" w:fill="auto"/>
            <w:noWrap/>
            <w:vAlign w:val="bottom"/>
            <w:hideMark/>
          </w:tcPr>
          <w:p w14:paraId="4DB03B67"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bottom"/>
            <w:hideMark/>
          </w:tcPr>
          <w:p w14:paraId="7CE3C07F" w14:textId="77777777" w:rsidR="00F00FCA" w:rsidRPr="00F00FCA" w:rsidRDefault="00F00FCA" w:rsidP="00F00FCA">
            <w:pPr>
              <w:rPr>
                <w:color w:val="000000"/>
              </w:rPr>
            </w:pPr>
            <w:r w:rsidRPr="00F00FCA">
              <w:rPr>
                <w:color w:val="000000"/>
              </w:rPr>
              <w:t> </w:t>
            </w:r>
          </w:p>
        </w:tc>
      </w:tr>
      <w:tr w:rsidR="00F00FCA" w:rsidRPr="00F00FCA" w14:paraId="5236F65C"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2872AB" w14:textId="77777777" w:rsidR="00F00FCA" w:rsidRPr="00F00FCA" w:rsidRDefault="00F00FCA" w:rsidP="00F00FCA">
            <w:pPr>
              <w:jc w:val="center"/>
              <w:rPr>
                <w:color w:val="000000"/>
              </w:rPr>
            </w:pPr>
            <w:r w:rsidRPr="00F00FCA">
              <w:rPr>
                <w:color w:val="000000"/>
              </w:rPr>
              <w:t>16</w:t>
            </w:r>
          </w:p>
        </w:tc>
        <w:tc>
          <w:tcPr>
            <w:tcW w:w="1005" w:type="dxa"/>
            <w:tcBorders>
              <w:top w:val="nil"/>
              <w:left w:val="nil"/>
              <w:bottom w:val="single" w:sz="4" w:space="0" w:color="auto"/>
              <w:right w:val="single" w:sz="4" w:space="0" w:color="auto"/>
            </w:tcBorders>
            <w:shd w:val="clear" w:color="auto" w:fill="auto"/>
            <w:noWrap/>
            <w:vAlign w:val="bottom"/>
            <w:hideMark/>
          </w:tcPr>
          <w:p w14:paraId="0FC3DB32" w14:textId="77777777" w:rsidR="00F00FCA" w:rsidRPr="00F00FCA" w:rsidRDefault="00F00FCA" w:rsidP="00F00FCA">
            <w:pPr>
              <w:jc w:val="right"/>
              <w:rPr>
                <w:color w:val="000000"/>
              </w:rPr>
            </w:pPr>
            <w:r w:rsidRPr="00F00FCA">
              <w:rPr>
                <w:color w:val="000000"/>
              </w:rPr>
              <w:t>22-Apr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67BCD52B" w14:textId="77777777" w:rsidR="00F00FCA" w:rsidRPr="00F00FCA" w:rsidRDefault="00F00FCA" w:rsidP="00F00FCA"/>
        </w:tc>
        <w:tc>
          <w:tcPr>
            <w:tcW w:w="2430" w:type="dxa"/>
            <w:tcBorders>
              <w:top w:val="nil"/>
              <w:left w:val="nil"/>
              <w:bottom w:val="single" w:sz="4" w:space="0" w:color="auto"/>
              <w:right w:val="single" w:sz="4" w:space="0" w:color="auto"/>
            </w:tcBorders>
            <w:shd w:val="clear" w:color="auto" w:fill="auto"/>
            <w:noWrap/>
            <w:vAlign w:val="bottom"/>
            <w:hideMark/>
          </w:tcPr>
          <w:p w14:paraId="524AC1D0" w14:textId="77777777" w:rsidR="00F00FCA" w:rsidRPr="00F00FCA" w:rsidRDefault="00F00FCA" w:rsidP="00F00FCA">
            <w:pPr>
              <w:jc w:val="center"/>
              <w:rPr>
                <w:color w:val="000000"/>
              </w:rPr>
            </w:pPr>
            <w:r w:rsidRPr="00F00FCA">
              <w:rPr>
                <w:color w:val="000000"/>
              </w:rPr>
              <w:t>Presentations</w:t>
            </w:r>
          </w:p>
        </w:tc>
        <w:tc>
          <w:tcPr>
            <w:tcW w:w="3295" w:type="dxa"/>
            <w:tcBorders>
              <w:top w:val="nil"/>
              <w:left w:val="nil"/>
              <w:bottom w:val="single" w:sz="4" w:space="0" w:color="auto"/>
              <w:right w:val="single" w:sz="4" w:space="0" w:color="auto"/>
            </w:tcBorders>
            <w:shd w:val="clear" w:color="auto" w:fill="auto"/>
            <w:vAlign w:val="bottom"/>
            <w:hideMark/>
          </w:tcPr>
          <w:p w14:paraId="18FA37AF" w14:textId="77777777" w:rsidR="00F00FCA" w:rsidRPr="00F00FCA" w:rsidRDefault="00F00FCA" w:rsidP="00F00FCA">
            <w:pPr>
              <w:rPr>
                <w:color w:val="000000"/>
              </w:rPr>
            </w:pPr>
            <w:r w:rsidRPr="00F00FCA">
              <w:rPr>
                <w:color w:val="000000"/>
              </w:rPr>
              <w:t>Presentations and Report Due</w:t>
            </w:r>
          </w:p>
        </w:tc>
      </w:tr>
      <w:tr w:rsidR="00F00FCA" w:rsidRPr="00F00FCA" w14:paraId="0EF69F05"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219613B2"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157E5933" w14:textId="77777777" w:rsidR="00F00FCA" w:rsidRPr="00F00FCA" w:rsidRDefault="00F00FCA" w:rsidP="00F00FCA">
            <w:pPr>
              <w:jc w:val="right"/>
              <w:rPr>
                <w:color w:val="000000"/>
              </w:rPr>
            </w:pPr>
            <w:r w:rsidRPr="00F00FCA">
              <w:rPr>
                <w:color w:val="000000"/>
              </w:rPr>
              <w:t>23-Apr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2B30C296" w14:textId="77777777" w:rsidR="00F00FCA" w:rsidRPr="00F00FCA" w:rsidRDefault="00F00FCA" w:rsidP="00F00FCA"/>
        </w:tc>
        <w:tc>
          <w:tcPr>
            <w:tcW w:w="2430" w:type="dxa"/>
            <w:tcBorders>
              <w:top w:val="nil"/>
              <w:left w:val="nil"/>
              <w:bottom w:val="single" w:sz="4" w:space="0" w:color="auto"/>
              <w:right w:val="single" w:sz="4" w:space="0" w:color="auto"/>
            </w:tcBorders>
            <w:shd w:val="clear" w:color="auto" w:fill="auto"/>
            <w:noWrap/>
            <w:vAlign w:val="bottom"/>
            <w:hideMark/>
          </w:tcPr>
          <w:p w14:paraId="08A5ABCB" w14:textId="77777777" w:rsidR="00F00FCA" w:rsidRPr="00F00FCA" w:rsidRDefault="00F00FCA" w:rsidP="00F00FCA">
            <w:pPr>
              <w:jc w:val="center"/>
              <w:rPr>
                <w:color w:val="000000"/>
              </w:rPr>
            </w:pPr>
            <w:r w:rsidRPr="00F00FCA">
              <w:rPr>
                <w:color w:val="000000"/>
              </w:rPr>
              <w:t>No Class</w:t>
            </w:r>
          </w:p>
        </w:tc>
        <w:tc>
          <w:tcPr>
            <w:tcW w:w="3295" w:type="dxa"/>
            <w:tcBorders>
              <w:top w:val="nil"/>
              <w:left w:val="nil"/>
              <w:bottom w:val="single" w:sz="4" w:space="0" w:color="auto"/>
              <w:right w:val="single" w:sz="4" w:space="0" w:color="auto"/>
            </w:tcBorders>
            <w:shd w:val="clear" w:color="auto" w:fill="auto"/>
            <w:noWrap/>
            <w:vAlign w:val="center"/>
            <w:hideMark/>
          </w:tcPr>
          <w:p w14:paraId="56BC402B" w14:textId="77777777" w:rsidR="00F00FCA" w:rsidRPr="00F00FCA" w:rsidRDefault="00F00FCA" w:rsidP="00F00FCA">
            <w:pPr>
              <w:rPr>
                <w:color w:val="000000"/>
              </w:rPr>
            </w:pPr>
            <w:r w:rsidRPr="00F00FCA">
              <w:rPr>
                <w:color w:val="000000"/>
              </w:rPr>
              <w:t> </w:t>
            </w:r>
          </w:p>
        </w:tc>
      </w:tr>
      <w:tr w:rsidR="00F00FCA" w:rsidRPr="00F00FCA" w14:paraId="6BAC6F14"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263F3DC9"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3321FFC" w14:textId="77777777" w:rsidR="00F00FCA" w:rsidRPr="00F00FCA" w:rsidRDefault="00F00FCA" w:rsidP="00F00FCA">
            <w:pPr>
              <w:jc w:val="right"/>
              <w:rPr>
                <w:color w:val="000000"/>
              </w:rPr>
            </w:pPr>
            <w:r w:rsidRPr="00F00FCA">
              <w:rPr>
                <w:color w:val="000000"/>
              </w:rPr>
              <w:t>24-Apr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1501E9D4" w14:textId="77777777" w:rsidR="00F00FCA" w:rsidRPr="00F00FCA" w:rsidRDefault="00F00FCA" w:rsidP="00F00FCA"/>
        </w:tc>
        <w:tc>
          <w:tcPr>
            <w:tcW w:w="2430" w:type="dxa"/>
            <w:tcBorders>
              <w:top w:val="nil"/>
              <w:left w:val="nil"/>
              <w:bottom w:val="single" w:sz="4" w:space="0" w:color="auto"/>
              <w:right w:val="single" w:sz="4" w:space="0" w:color="auto"/>
            </w:tcBorders>
            <w:shd w:val="clear" w:color="auto" w:fill="auto"/>
            <w:noWrap/>
            <w:vAlign w:val="bottom"/>
            <w:hideMark/>
          </w:tcPr>
          <w:p w14:paraId="05743758" w14:textId="77777777" w:rsidR="00F00FCA" w:rsidRPr="00F00FCA" w:rsidRDefault="00F00FCA" w:rsidP="00F00FCA">
            <w:pPr>
              <w:jc w:val="center"/>
              <w:rPr>
                <w:color w:val="000000"/>
              </w:rPr>
            </w:pPr>
            <w:r w:rsidRPr="00F00FCA">
              <w:rPr>
                <w:color w:val="000000"/>
              </w:rPr>
              <w:t>Presentations</w:t>
            </w:r>
          </w:p>
        </w:tc>
        <w:tc>
          <w:tcPr>
            <w:tcW w:w="3295" w:type="dxa"/>
            <w:tcBorders>
              <w:top w:val="nil"/>
              <w:left w:val="nil"/>
              <w:bottom w:val="single" w:sz="4" w:space="0" w:color="auto"/>
              <w:right w:val="single" w:sz="4" w:space="0" w:color="auto"/>
            </w:tcBorders>
            <w:shd w:val="clear" w:color="auto" w:fill="auto"/>
            <w:noWrap/>
            <w:vAlign w:val="bottom"/>
            <w:hideMark/>
          </w:tcPr>
          <w:p w14:paraId="567BEFD4" w14:textId="77777777" w:rsidR="00F00FCA" w:rsidRPr="00F00FCA" w:rsidRDefault="00F00FCA" w:rsidP="00F00FCA">
            <w:pPr>
              <w:rPr>
                <w:color w:val="000000"/>
              </w:rPr>
            </w:pPr>
            <w:r w:rsidRPr="00F00FCA">
              <w:rPr>
                <w:color w:val="000000"/>
              </w:rPr>
              <w:t> </w:t>
            </w:r>
          </w:p>
        </w:tc>
      </w:tr>
      <w:tr w:rsidR="00F00FCA" w:rsidRPr="00F00FCA" w14:paraId="3394284A"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512E5504"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798052F1" w14:textId="77777777" w:rsidR="00F00FCA" w:rsidRPr="00F00FCA" w:rsidRDefault="00F00FCA" w:rsidP="00F00FCA">
            <w:pPr>
              <w:jc w:val="right"/>
              <w:rPr>
                <w:color w:val="000000"/>
              </w:rPr>
            </w:pPr>
            <w:r w:rsidRPr="00F00FCA">
              <w:rPr>
                <w:color w:val="000000"/>
              </w:rPr>
              <w:t>25-Apr</w:t>
            </w:r>
          </w:p>
        </w:tc>
        <w:tc>
          <w:tcPr>
            <w:tcW w:w="20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FAD53F" w14:textId="77777777" w:rsidR="00F00FCA" w:rsidRPr="00F00FCA" w:rsidRDefault="00F00FCA" w:rsidP="00F00FCA">
            <w:pPr>
              <w:jc w:val="center"/>
              <w:rPr>
                <w:color w:val="000000"/>
              </w:rPr>
            </w:pPr>
            <w:r w:rsidRPr="00F00FCA">
              <w:rPr>
                <w:color w:val="000000"/>
              </w:rPr>
              <w:t>Reading Days</w:t>
            </w:r>
          </w:p>
        </w:tc>
        <w:tc>
          <w:tcPr>
            <w:tcW w:w="2430" w:type="dxa"/>
            <w:tcBorders>
              <w:top w:val="nil"/>
              <w:left w:val="nil"/>
              <w:bottom w:val="single" w:sz="4" w:space="0" w:color="auto"/>
              <w:right w:val="single" w:sz="4" w:space="0" w:color="auto"/>
            </w:tcBorders>
            <w:shd w:val="clear" w:color="auto" w:fill="auto"/>
            <w:noWrap/>
            <w:vAlign w:val="bottom"/>
            <w:hideMark/>
          </w:tcPr>
          <w:p w14:paraId="13D3A8BB" w14:textId="77777777" w:rsidR="00F00FCA" w:rsidRPr="00F00FCA" w:rsidRDefault="00F00FCA" w:rsidP="00F00FCA">
            <w:pPr>
              <w:jc w:val="center"/>
              <w:rPr>
                <w:color w:val="000000"/>
              </w:rPr>
            </w:pPr>
            <w:r w:rsidRPr="00F00FCA">
              <w:rPr>
                <w:color w:val="000000"/>
              </w:rPr>
              <w:t>Reading Day</w:t>
            </w:r>
          </w:p>
        </w:tc>
        <w:tc>
          <w:tcPr>
            <w:tcW w:w="3295" w:type="dxa"/>
            <w:tcBorders>
              <w:top w:val="nil"/>
              <w:left w:val="nil"/>
              <w:bottom w:val="single" w:sz="4" w:space="0" w:color="auto"/>
              <w:right w:val="single" w:sz="4" w:space="0" w:color="auto"/>
            </w:tcBorders>
            <w:shd w:val="clear" w:color="auto" w:fill="auto"/>
            <w:noWrap/>
            <w:vAlign w:val="center"/>
            <w:hideMark/>
          </w:tcPr>
          <w:p w14:paraId="39FCD56A" w14:textId="77777777" w:rsidR="00F00FCA" w:rsidRPr="00F00FCA" w:rsidRDefault="00F00FCA" w:rsidP="00F00FCA">
            <w:pPr>
              <w:rPr>
                <w:color w:val="000000"/>
              </w:rPr>
            </w:pPr>
            <w:r w:rsidRPr="00F00FCA">
              <w:rPr>
                <w:color w:val="000000"/>
              </w:rPr>
              <w:t> </w:t>
            </w:r>
          </w:p>
        </w:tc>
      </w:tr>
      <w:tr w:rsidR="00F00FCA" w:rsidRPr="00F00FCA" w14:paraId="6A34CC7C"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55DA5E1F"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559B0CA" w14:textId="77777777" w:rsidR="00F00FCA" w:rsidRPr="00F00FCA" w:rsidRDefault="00F00FCA" w:rsidP="00F00FCA">
            <w:pPr>
              <w:jc w:val="right"/>
              <w:rPr>
                <w:color w:val="000000"/>
              </w:rPr>
            </w:pPr>
            <w:r w:rsidRPr="00F00FCA">
              <w:rPr>
                <w:color w:val="000000"/>
              </w:rPr>
              <w:t>26-Apr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4CE013F1"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B69E73B" w14:textId="77777777" w:rsidR="00F00FCA" w:rsidRPr="00F00FCA" w:rsidRDefault="00F00FCA" w:rsidP="00F00FCA">
            <w:pPr>
              <w:jc w:val="center"/>
              <w:rPr>
                <w:color w:val="000000"/>
              </w:rPr>
            </w:pPr>
            <w:r w:rsidRPr="00F00FCA">
              <w:rPr>
                <w:color w:val="000000"/>
              </w:rPr>
              <w:t>Reading Day</w:t>
            </w:r>
          </w:p>
        </w:tc>
        <w:tc>
          <w:tcPr>
            <w:tcW w:w="3295" w:type="dxa"/>
            <w:tcBorders>
              <w:top w:val="nil"/>
              <w:left w:val="nil"/>
              <w:bottom w:val="single" w:sz="4" w:space="0" w:color="auto"/>
              <w:right w:val="single" w:sz="4" w:space="0" w:color="auto"/>
            </w:tcBorders>
            <w:shd w:val="clear" w:color="auto" w:fill="auto"/>
            <w:noWrap/>
            <w:vAlign w:val="center"/>
            <w:hideMark/>
          </w:tcPr>
          <w:p w14:paraId="38D8A4BE" w14:textId="77777777" w:rsidR="00F00FCA" w:rsidRPr="00F00FCA" w:rsidRDefault="00F00FCA" w:rsidP="00F00FCA">
            <w:pPr>
              <w:rPr>
                <w:color w:val="000000"/>
              </w:rPr>
            </w:pPr>
            <w:r w:rsidRPr="00F00FCA">
              <w:rPr>
                <w:color w:val="000000"/>
              </w:rPr>
              <w:t> </w:t>
            </w:r>
          </w:p>
        </w:tc>
      </w:tr>
      <w:tr w:rsidR="00F00FCA" w:rsidRPr="00F00FCA" w14:paraId="56D9ED75"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0695AB7C"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6E05FE1" w14:textId="77777777" w:rsidR="00F00FCA" w:rsidRPr="00F00FCA" w:rsidRDefault="00F00FCA" w:rsidP="00F00FCA">
            <w:pPr>
              <w:jc w:val="right"/>
              <w:rPr>
                <w:color w:val="000000"/>
              </w:rPr>
            </w:pPr>
            <w:r w:rsidRPr="00F00FCA">
              <w:rPr>
                <w:color w:val="000000"/>
              </w:rPr>
              <w:t>27-Apr</w:t>
            </w:r>
          </w:p>
        </w:tc>
        <w:tc>
          <w:tcPr>
            <w:tcW w:w="2070" w:type="dxa"/>
            <w:vMerge w:val="restart"/>
            <w:tcBorders>
              <w:top w:val="nil"/>
              <w:left w:val="single" w:sz="4" w:space="0" w:color="auto"/>
              <w:bottom w:val="single" w:sz="4" w:space="0" w:color="000000"/>
              <w:right w:val="single" w:sz="4" w:space="0" w:color="auto"/>
            </w:tcBorders>
            <w:shd w:val="clear" w:color="auto" w:fill="auto"/>
            <w:vAlign w:val="center"/>
            <w:hideMark/>
          </w:tcPr>
          <w:p w14:paraId="58CB1E8B" w14:textId="77777777" w:rsidR="00F00FCA" w:rsidRPr="00F00FCA" w:rsidRDefault="00F00FCA" w:rsidP="00F00FCA">
            <w:pPr>
              <w:jc w:val="center"/>
              <w:rPr>
                <w:color w:val="000000"/>
              </w:rPr>
            </w:pPr>
            <w:r w:rsidRPr="00F00FCA">
              <w:rPr>
                <w:color w:val="000000"/>
              </w:rPr>
              <w:t xml:space="preserve">Final Exam </w:t>
            </w:r>
            <w:r w:rsidRPr="00F00FCA">
              <w:rPr>
                <w:color w:val="000000"/>
              </w:rPr>
              <w:br/>
              <w:t>Week</w:t>
            </w:r>
          </w:p>
        </w:tc>
        <w:tc>
          <w:tcPr>
            <w:tcW w:w="2430" w:type="dxa"/>
            <w:tcBorders>
              <w:top w:val="nil"/>
              <w:left w:val="nil"/>
              <w:bottom w:val="single" w:sz="4" w:space="0" w:color="auto"/>
              <w:right w:val="single" w:sz="4" w:space="0" w:color="auto"/>
            </w:tcBorders>
            <w:shd w:val="clear" w:color="auto" w:fill="auto"/>
            <w:noWrap/>
            <w:vAlign w:val="bottom"/>
            <w:hideMark/>
          </w:tcPr>
          <w:p w14:paraId="035F923E" w14:textId="77777777" w:rsidR="00F00FCA" w:rsidRPr="00F00FCA" w:rsidRDefault="00F00FCA" w:rsidP="00F00FCA">
            <w:pPr>
              <w:jc w:val="center"/>
              <w:rPr>
                <w:color w:val="000000"/>
              </w:rPr>
            </w:pPr>
            <w:r w:rsidRPr="00F00FCA">
              <w:rPr>
                <w:color w:val="000000"/>
              </w:rPr>
              <w:t>No Class</w:t>
            </w:r>
          </w:p>
        </w:tc>
        <w:tc>
          <w:tcPr>
            <w:tcW w:w="32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79FC8A" w14:textId="77777777" w:rsidR="00F00FCA" w:rsidRPr="00F00FCA" w:rsidRDefault="00F00FCA" w:rsidP="00F00FCA">
            <w:pPr>
              <w:jc w:val="center"/>
              <w:rPr>
                <w:color w:val="000000"/>
              </w:rPr>
            </w:pPr>
            <w:r w:rsidRPr="00F00FCA">
              <w:rPr>
                <w:color w:val="000000"/>
              </w:rPr>
              <w:t>No Final Exam in Course</w:t>
            </w:r>
          </w:p>
        </w:tc>
      </w:tr>
      <w:tr w:rsidR="00F00FCA" w:rsidRPr="00F00FCA" w14:paraId="6C27852E"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01778B9B"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62337493" w14:textId="77777777" w:rsidR="00F00FCA" w:rsidRPr="00F00FCA" w:rsidRDefault="00F00FCA" w:rsidP="00F00FCA">
            <w:pPr>
              <w:jc w:val="right"/>
              <w:rPr>
                <w:color w:val="000000"/>
              </w:rPr>
            </w:pPr>
            <w:r w:rsidRPr="00F00FCA">
              <w:rPr>
                <w:color w:val="000000"/>
              </w:rPr>
              <w:t>28-Apr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6B0C1F3E"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4B176BC8" w14:textId="77777777" w:rsidR="00F00FCA" w:rsidRPr="00F00FCA" w:rsidRDefault="00F00FCA" w:rsidP="00F00FCA">
            <w:pPr>
              <w:jc w:val="center"/>
              <w:rPr>
                <w:color w:val="000000"/>
              </w:rPr>
            </w:pPr>
            <w:r w:rsidRPr="00F00FCA">
              <w:rPr>
                <w:color w:val="000000"/>
              </w:rPr>
              <w:t>No Class</w:t>
            </w:r>
          </w:p>
        </w:tc>
        <w:tc>
          <w:tcPr>
            <w:tcW w:w="3295" w:type="dxa"/>
            <w:vMerge/>
            <w:tcBorders>
              <w:top w:val="nil"/>
              <w:left w:val="single" w:sz="4" w:space="0" w:color="auto"/>
              <w:bottom w:val="single" w:sz="4" w:space="0" w:color="000000"/>
              <w:right w:val="single" w:sz="4" w:space="0" w:color="auto"/>
            </w:tcBorders>
            <w:shd w:val="clear" w:color="auto" w:fill="auto"/>
            <w:vAlign w:val="center"/>
            <w:hideMark/>
          </w:tcPr>
          <w:p w14:paraId="5C8EC4FA" w14:textId="77777777" w:rsidR="00F00FCA" w:rsidRPr="00F00FCA" w:rsidRDefault="00F00FCA" w:rsidP="00F00FCA">
            <w:pPr>
              <w:rPr>
                <w:color w:val="000000"/>
              </w:rPr>
            </w:pPr>
          </w:p>
        </w:tc>
      </w:tr>
      <w:tr w:rsidR="00F00FCA" w:rsidRPr="00F00FCA" w14:paraId="53776533" w14:textId="77777777" w:rsidTr="00F00FCA">
        <w:trPr>
          <w:trHeight w:val="310"/>
        </w:trPr>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D3829" w14:textId="77777777" w:rsidR="00F00FCA" w:rsidRPr="00F00FCA" w:rsidRDefault="00F00FCA" w:rsidP="00F00FCA">
            <w:pPr>
              <w:jc w:val="center"/>
              <w:rPr>
                <w:color w:val="000000"/>
              </w:rPr>
            </w:pPr>
            <w:r w:rsidRPr="00F00FCA">
              <w:rPr>
                <w:color w:val="000000"/>
              </w:rPr>
              <w:t>17</w:t>
            </w:r>
          </w:p>
        </w:tc>
        <w:tc>
          <w:tcPr>
            <w:tcW w:w="1005" w:type="dxa"/>
            <w:tcBorders>
              <w:top w:val="nil"/>
              <w:left w:val="nil"/>
              <w:bottom w:val="single" w:sz="4" w:space="0" w:color="auto"/>
              <w:right w:val="single" w:sz="4" w:space="0" w:color="auto"/>
            </w:tcBorders>
            <w:shd w:val="clear" w:color="auto" w:fill="auto"/>
            <w:noWrap/>
            <w:vAlign w:val="bottom"/>
            <w:hideMark/>
          </w:tcPr>
          <w:p w14:paraId="38D05FE0" w14:textId="77777777" w:rsidR="00F00FCA" w:rsidRPr="00F00FCA" w:rsidRDefault="00F00FCA" w:rsidP="00F00FCA">
            <w:pPr>
              <w:jc w:val="right"/>
              <w:rPr>
                <w:color w:val="000000"/>
              </w:rPr>
            </w:pPr>
            <w:r w:rsidRPr="00F00FCA">
              <w:rPr>
                <w:color w:val="000000"/>
              </w:rPr>
              <w:t>29-Apr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2CFAEC31"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3143E925" w14:textId="77777777" w:rsidR="00F00FCA" w:rsidRPr="00F00FCA" w:rsidRDefault="00F00FCA" w:rsidP="00F00FCA">
            <w:pPr>
              <w:jc w:val="center"/>
              <w:rPr>
                <w:color w:val="000000"/>
              </w:rPr>
            </w:pPr>
            <w:r w:rsidRPr="00F00FCA">
              <w:rPr>
                <w:color w:val="000000"/>
              </w:rPr>
              <w:t>No Class</w:t>
            </w:r>
          </w:p>
        </w:tc>
        <w:tc>
          <w:tcPr>
            <w:tcW w:w="3295" w:type="dxa"/>
            <w:vMerge/>
            <w:tcBorders>
              <w:top w:val="nil"/>
              <w:left w:val="single" w:sz="4" w:space="0" w:color="auto"/>
              <w:bottom w:val="single" w:sz="4" w:space="0" w:color="000000"/>
              <w:right w:val="single" w:sz="4" w:space="0" w:color="auto"/>
            </w:tcBorders>
            <w:shd w:val="clear" w:color="auto" w:fill="auto"/>
            <w:vAlign w:val="center"/>
            <w:hideMark/>
          </w:tcPr>
          <w:p w14:paraId="15540603" w14:textId="77777777" w:rsidR="00F00FCA" w:rsidRPr="00F00FCA" w:rsidRDefault="00F00FCA" w:rsidP="00F00FCA">
            <w:pPr>
              <w:rPr>
                <w:color w:val="000000"/>
              </w:rPr>
            </w:pPr>
          </w:p>
        </w:tc>
      </w:tr>
      <w:tr w:rsidR="00F00FCA" w:rsidRPr="00F00FCA" w14:paraId="7E83BCB1"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267233A4"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0633D374" w14:textId="77777777" w:rsidR="00F00FCA" w:rsidRPr="00F00FCA" w:rsidRDefault="00F00FCA" w:rsidP="00F00FCA">
            <w:pPr>
              <w:jc w:val="right"/>
              <w:rPr>
                <w:color w:val="000000"/>
              </w:rPr>
            </w:pPr>
            <w:r w:rsidRPr="00F00FCA">
              <w:rPr>
                <w:color w:val="000000"/>
              </w:rPr>
              <w:t>30-Apr</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0D43B773"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79E173FE" w14:textId="77777777" w:rsidR="00F00FCA" w:rsidRPr="00F00FCA" w:rsidRDefault="00F00FCA" w:rsidP="00F00FCA">
            <w:pPr>
              <w:jc w:val="center"/>
              <w:rPr>
                <w:color w:val="000000"/>
              </w:rPr>
            </w:pPr>
            <w:r w:rsidRPr="00F00FCA">
              <w:rPr>
                <w:color w:val="000000"/>
              </w:rPr>
              <w:t>No Class</w:t>
            </w:r>
          </w:p>
        </w:tc>
        <w:tc>
          <w:tcPr>
            <w:tcW w:w="3295" w:type="dxa"/>
            <w:vMerge/>
            <w:tcBorders>
              <w:top w:val="nil"/>
              <w:left w:val="single" w:sz="4" w:space="0" w:color="auto"/>
              <w:bottom w:val="single" w:sz="4" w:space="0" w:color="000000"/>
              <w:right w:val="single" w:sz="4" w:space="0" w:color="auto"/>
            </w:tcBorders>
            <w:shd w:val="clear" w:color="auto" w:fill="auto"/>
            <w:vAlign w:val="center"/>
            <w:hideMark/>
          </w:tcPr>
          <w:p w14:paraId="592BC079" w14:textId="77777777" w:rsidR="00F00FCA" w:rsidRPr="00F00FCA" w:rsidRDefault="00F00FCA" w:rsidP="00F00FCA">
            <w:pPr>
              <w:rPr>
                <w:color w:val="000000"/>
              </w:rPr>
            </w:pPr>
          </w:p>
        </w:tc>
      </w:tr>
      <w:tr w:rsidR="00F00FCA" w:rsidRPr="00F00FCA" w14:paraId="027CCFC3"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1EEAD13B"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16992E2" w14:textId="77777777" w:rsidR="00F00FCA" w:rsidRPr="00F00FCA" w:rsidRDefault="00F00FCA" w:rsidP="00F00FCA">
            <w:pPr>
              <w:jc w:val="right"/>
              <w:rPr>
                <w:color w:val="000000"/>
              </w:rPr>
            </w:pPr>
            <w:r w:rsidRPr="00F00FCA">
              <w:rPr>
                <w:color w:val="000000"/>
              </w:rPr>
              <w:t>1-May</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3A34C8C2"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1606A075" w14:textId="77777777" w:rsidR="00F00FCA" w:rsidRPr="00F00FCA" w:rsidRDefault="00F00FCA" w:rsidP="00F00FCA">
            <w:pPr>
              <w:jc w:val="center"/>
              <w:rPr>
                <w:color w:val="000000"/>
              </w:rPr>
            </w:pPr>
            <w:r w:rsidRPr="00F00FCA">
              <w:rPr>
                <w:color w:val="000000"/>
              </w:rPr>
              <w:t>No Class</w:t>
            </w:r>
          </w:p>
        </w:tc>
        <w:tc>
          <w:tcPr>
            <w:tcW w:w="3295" w:type="dxa"/>
            <w:vMerge/>
            <w:tcBorders>
              <w:top w:val="nil"/>
              <w:left w:val="single" w:sz="4" w:space="0" w:color="auto"/>
              <w:bottom w:val="single" w:sz="4" w:space="0" w:color="000000"/>
              <w:right w:val="single" w:sz="4" w:space="0" w:color="auto"/>
            </w:tcBorders>
            <w:shd w:val="clear" w:color="auto" w:fill="auto"/>
            <w:vAlign w:val="center"/>
            <w:hideMark/>
          </w:tcPr>
          <w:p w14:paraId="17466426" w14:textId="77777777" w:rsidR="00F00FCA" w:rsidRPr="00F00FCA" w:rsidRDefault="00F00FCA" w:rsidP="00F00FCA">
            <w:pPr>
              <w:rPr>
                <w:color w:val="000000"/>
              </w:rPr>
            </w:pPr>
          </w:p>
        </w:tc>
      </w:tr>
      <w:tr w:rsidR="00F00FCA" w:rsidRPr="00F00FCA" w14:paraId="1A050B22"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093B2A09"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3DC8459B" w14:textId="77777777" w:rsidR="00F00FCA" w:rsidRPr="00F00FCA" w:rsidRDefault="00F00FCA" w:rsidP="00F00FCA">
            <w:pPr>
              <w:jc w:val="right"/>
              <w:rPr>
                <w:color w:val="000000"/>
              </w:rPr>
            </w:pPr>
            <w:r w:rsidRPr="00F00FCA">
              <w:rPr>
                <w:color w:val="000000"/>
              </w:rPr>
              <w:t>2-May</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47232DD4"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2BA20977" w14:textId="77777777" w:rsidR="00F00FCA" w:rsidRPr="00F00FCA" w:rsidRDefault="00F00FCA" w:rsidP="00F00FCA">
            <w:pPr>
              <w:jc w:val="center"/>
              <w:rPr>
                <w:color w:val="000000"/>
              </w:rPr>
            </w:pPr>
            <w:r w:rsidRPr="00F00FCA">
              <w:rPr>
                <w:color w:val="000000"/>
              </w:rPr>
              <w:t>No Class</w:t>
            </w:r>
          </w:p>
        </w:tc>
        <w:tc>
          <w:tcPr>
            <w:tcW w:w="3295" w:type="dxa"/>
            <w:vMerge/>
            <w:tcBorders>
              <w:top w:val="nil"/>
              <w:left w:val="single" w:sz="4" w:space="0" w:color="auto"/>
              <w:bottom w:val="single" w:sz="4" w:space="0" w:color="000000"/>
              <w:right w:val="single" w:sz="4" w:space="0" w:color="auto"/>
            </w:tcBorders>
            <w:shd w:val="clear" w:color="auto" w:fill="auto"/>
            <w:vAlign w:val="center"/>
            <w:hideMark/>
          </w:tcPr>
          <w:p w14:paraId="0251DFD8" w14:textId="77777777" w:rsidR="00F00FCA" w:rsidRPr="00F00FCA" w:rsidRDefault="00F00FCA" w:rsidP="00F00FCA">
            <w:pPr>
              <w:rPr>
                <w:color w:val="000000"/>
              </w:rPr>
            </w:pPr>
          </w:p>
        </w:tc>
      </w:tr>
      <w:tr w:rsidR="00F00FCA" w:rsidRPr="00F00FCA" w14:paraId="0854A5EE" w14:textId="77777777" w:rsidTr="00F00FCA">
        <w:trPr>
          <w:trHeight w:val="310"/>
        </w:trPr>
        <w:tc>
          <w:tcPr>
            <w:tcW w:w="880" w:type="dxa"/>
            <w:vMerge/>
            <w:tcBorders>
              <w:top w:val="nil"/>
              <w:left w:val="single" w:sz="4" w:space="0" w:color="auto"/>
              <w:bottom w:val="single" w:sz="4" w:space="0" w:color="000000"/>
              <w:right w:val="single" w:sz="4" w:space="0" w:color="auto"/>
            </w:tcBorders>
            <w:shd w:val="clear" w:color="auto" w:fill="auto"/>
            <w:vAlign w:val="center"/>
            <w:hideMark/>
          </w:tcPr>
          <w:p w14:paraId="4E88CA88" w14:textId="77777777" w:rsidR="00F00FCA" w:rsidRPr="00F00FCA" w:rsidRDefault="00F00FCA" w:rsidP="00F00FCA">
            <w:pPr>
              <w:rPr>
                <w:color w:val="000000"/>
              </w:rPr>
            </w:pPr>
          </w:p>
        </w:tc>
        <w:tc>
          <w:tcPr>
            <w:tcW w:w="1005" w:type="dxa"/>
            <w:tcBorders>
              <w:top w:val="nil"/>
              <w:left w:val="nil"/>
              <w:bottom w:val="single" w:sz="4" w:space="0" w:color="auto"/>
              <w:right w:val="single" w:sz="4" w:space="0" w:color="auto"/>
            </w:tcBorders>
            <w:shd w:val="clear" w:color="auto" w:fill="auto"/>
            <w:noWrap/>
            <w:vAlign w:val="bottom"/>
            <w:hideMark/>
          </w:tcPr>
          <w:p w14:paraId="70CE9035" w14:textId="77777777" w:rsidR="00F00FCA" w:rsidRPr="00F00FCA" w:rsidRDefault="00F00FCA" w:rsidP="00F00FCA">
            <w:pPr>
              <w:jc w:val="right"/>
              <w:rPr>
                <w:color w:val="000000"/>
              </w:rPr>
            </w:pPr>
            <w:r w:rsidRPr="00F00FCA">
              <w:rPr>
                <w:color w:val="000000"/>
              </w:rPr>
              <w:t>3-May</w:t>
            </w:r>
          </w:p>
        </w:tc>
        <w:tc>
          <w:tcPr>
            <w:tcW w:w="2070" w:type="dxa"/>
            <w:vMerge/>
            <w:tcBorders>
              <w:top w:val="nil"/>
              <w:left w:val="single" w:sz="4" w:space="0" w:color="auto"/>
              <w:bottom w:val="single" w:sz="4" w:space="0" w:color="000000"/>
              <w:right w:val="single" w:sz="4" w:space="0" w:color="auto"/>
            </w:tcBorders>
            <w:shd w:val="clear" w:color="auto" w:fill="auto"/>
            <w:vAlign w:val="center"/>
            <w:hideMark/>
          </w:tcPr>
          <w:p w14:paraId="3F7F2210" w14:textId="77777777" w:rsidR="00F00FCA" w:rsidRPr="00F00FCA" w:rsidRDefault="00F00FCA" w:rsidP="00F00FCA">
            <w:pPr>
              <w:rPr>
                <w:color w:val="000000"/>
              </w:rPr>
            </w:pPr>
          </w:p>
        </w:tc>
        <w:tc>
          <w:tcPr>
            <w:tcW w:w="2430" w:type="dxa"/>
            <w:tcBorders>
              <w:top w:val="nil"/>
              <w:left w:val="nil"/>
              <w:bottom w:val="single" w:sz="4" w:space="0" w:color="auto"/>
              <w:right w:val="single" w:sz="4" w:space="0" w:color="auto"/>
            </w:tcBorders>
            <w:shd w:val="clear" w:color="auto" w:fill="auto"/>
            <w:noWrap/>
            <w:vAlign w:val="bottom"/>
            <w:hideMark/>
          </w:tcPr>
          <w:p w14:paraId="0B4A8D5E" w14:textId="77777777" w:rsidR="00F00FCA" w:rsidRPr="00F00FCA" w:rsidRDefault="00F00FCA" w:rsidP="00F00FCA">
            <w:pPr>
              <w:jc w:val="center"/>
              <w:rPr>
                <w:color w:val="000000"/>
              </w:rPr>
            </w:pPr>
            <w:r w:rsidRPr="00F00FCA">
              <w:rPr>
                <w:color w:val="000000"/>
              </w:rPr>
              <w:t>No Class</w:t>
            </w:r>
          </w:p>
        </w:tc>
        <w:tc>
          <w:tcPr>
            <w:tcW w:w="3295" w:type="dxa"/>
            <w:vMerge/>
            <w:tcBorders>
              <w:top w:val="nil"/>
              <w:left w:val="single" w:sz="4" w:space="0" w:color="auto"/>
              <w:bottom w:val="single" w:sz="4" w:space="0" w:color="000000"/>
              <w:right w:val="single" w:sz="4" w:space="0" w:color="auto"/>
            </w:tcBorders>
            <w:shd w:val="clear" w:color="auto" w:fill="auto"/>
            <w:vAlign w:val="center"/>
            <w:hideMark/>
          </w:tcPr>
          <w:p w14:paraId="461E028D" w14:textId="77777777" w:rsidR="00F00FCA" w:rsidRPr="00F00FCA" w:rsidRDefault="00F00FCA" w:rsidP="00F00FCA">
            <w:pPr>
              <w:rPr>
                <w:color w:val="000000"/>
              </w:rPr>
            </w:pPr>
          </w:p>
        </w:tc>
      </w:tr>
    </w:tbl>
    <w:p w14:paraId="755BBE09" w14:textId="326E529C" w:rsidR="00F00FCA" w:rsidRDefault="00F00FCA" w:rsidP="00D0368E">
      <w:pPr>
        <w:tabs>
          <w:tab w:val="left" w:pos="360"/>
          <w:tab w:val="left" w:pos="720"/>
        </w:tabs>
        <w:ind w:left="360"/>
        <w:rPr>
          <w:b/>
          <w:bCs/>
          <w:iCs/>
        </w:rPr>
      </w:pPr>
      <w:r>
        <w:rPr>
          <w:b/>
          <w:bCs/>
          <w:iCs/>
        </w:rPr>
        <w:fldChar w:fldCharType="end"/>
      </w:r>
    </w:p>
    <w:p w14:paraId="59351379" w14:textId="77777777" w:rsidR="00F00FCA" w:rsidRPr="00565F34" w:rsidRDefault="00F00FCA" w:rsidP="00D0368E">
      <w:pPr>
        <w:tabs>
          <w:tab w:val="left" w:pos="360"/>
          <w:tab w:val="left" w:pos="720"/>
        </w:tabs>
        <w:ind w:left="360"/>
        <w:rPr>
          <w:b/>
          <w:bCs/>
          <w:iCs/>
        </w:rPr>
      </w:pPr>
    </w:p>
    <w:p w14:paraId="37370F31" w14:textId="7D9CED39" w:rsidR="00197565" w:rsidRDefault="00AA0979" w:rsidP="00197565">
      <w:pPr>
        <w:numPr>
          <w:ilvl w:val="0"/>
          <w:numId w:val="2"/>
        </w:numPr>
        <w:tabs>
          <w:tab w:val="left" w:pos="360"/>
          <w:tab w:val="left" w:pos="720"/>
        </w:tabs>
      </w:pPr>
      <w:r>
        <w:rPr>
          <w:b/>
          <w:bCs/>
        </w:rPr>
        <w:t>Attendance</w:t>
      </w:r>
      <w:r w:rsidR="00197565">
        <w:rPr>
          <w:b/>
          <w:bCs/>
        </w:rPr>
        <w:t xml:space="preserve"> and Make-Up Work</w:t>
      </w:r>
      <w:r w:rsidRPr="008B1CEE">
        <w:rPr>
          <w:b/>
          <w:bCs/>
        </w:rPr>
        <w:t>:</w:t>
      </w:r>
      <w:r>
        <w:t xml:space="preserve"> </w:t>
      </w:r>
      <w:r w:rsidR="00197565">
        <w:t xml:space="preserve">Requirements for class attendance and make-up exams, assignments and other work are consistent with university policies that can be found at: </w:t>
      </w:r>
      <w:hyperlink r:id="rId10" w:history="1">
        <w:r w:rsidR="00197565" w:rsidRPr="00E36E66">
          <w:rPr>
            <w:rStyle w:val="Hyperlink"/>
          </w:rPr>
          <w:t>https://catalog.ufl.edu/UGRD/academic-regulations/attendance-policies/</w:t>
        </w:r>
      </w:hyperlink>
      <w:r w:rsidR="00197565">
        <w:t xml:space="preserve">. </w:t>
      </w:r>
    </w:p>
    <w:p w14:paraId="6F441AB4" w14:textId="77777777" w:rsidR="00197565" w:rsidRPr="00197565" w:rsidRDefault="00197565" w:rsidP="00197565">
      <w:pPr>
        <w:tabs>
          <w:tab w:val="left" w:pos="360"/>
          <w:tab w:val="left" w:pos="720"/>
        </w:tabs>
        <w:ind w:left="360"/>
      </w:pPr>
    </w:p>
    <w:p w14:paraId="28165ED6" w14:textId="6E6FFFB7" w:rsidR="00B97C9D" w:rsidRPr="00197565" w:rsidRDefault="00197565" w:rsidP="00197565">
      <w:pPr>
        <w:numPr>
          <w:ilvl w:val="0"/>
          <w:numId w:val="2"/>
        </w:numPr>
        <w:tabs>
          <w:tab w:val="left" w:pos="360"/>
          <w:tab w:val="left" w:pos="720"/>
        </w:tabs>
      </w:pPr>
      <w:r w:rsidRPr="00197565">
        <w:rPr>
          <w:b/>
          <w:bCs/>
        </w:rPr>
        <w:t>Course Expectations</w:t>
      </w:r>
      <w:r>
        <w:t>: To be successful in this course, a</w:t>
      </w:r>
      <w:r w:rsidR="00AA0979" w:rsidRPr="00197565">
        <w:rPr>
          <w:iCs/>
        </w:rPr>
        <w:t xml:space="preserve">ttendance (on time) </w:t>
      </w:r>
      <w:r w:rsidRPr="00197565">
        <w:rPr>
          <w:iCs/>
        </w:rPr>
        <w:t xml:space="preserve">is </w:t>
      </w:r>
      <w:proofErr w:type="spellStart"/>
      <w:r w:rsidRPr="00197565">
        <w:rPr>
          <w:iCs/>
        </w:rPr>
        <w:t>improtant</w:t>
      </w:r>
      <w:proofErr w:type="spellEnd"/>
      <w:r w:rsidR="00AA0979" w:rsidRPr="00197565">
        <w:rPr>
          <w:iCs/>
        </w:rPr>
        <w:t xml:space="preserve">. </w:t>
      </w:r>
      <w:r w:rsidR="005D3517" w:rsidRPr="00DF2791">
        <w:t xml:space="preserve">It is the student's responsibility to contact the instructor(s) in advance of any planned absences, and to </w:t>
      </w:r>
      <w:proofErr w:type="gramStart"/>
      <w:r w:rsidR="005D3517" w:rsidRPr="00DF2791">
        <w:t>make arrangements</w:t>
      </w:r>
      <w:proofErr w:type="gramEnd"/>
      <w:r w:rsidR="005D3517" w:rsidRPr="00DF2791">
        <w:t xml:space="preserve"> </w:t>
      </w:r>
      <w:r w:rsidR="005D3517">
        <w:t>to make-up and complete</w:t>
      </w:r>
      <w:r w:rsidR="005D3517" w:rsidRPr="00DF2791">
        <w:t xml:space="preserve"> assignments.</w:t>
      </w:r>
      <w:r>
        <w:t xml:space="preserve"> </w:t>
      </w:r>
      <w:r w:rsidR="00B97C9D">
        <w:t>All assignments must be typed and are due one week from when assigned.  Assignments must be submitted via Canvas by 11:59 PM of due date.  Assignments submitted late, but before 5:00 PM on the day following the due date, will be marked down 10 points.  Assignments returned late, before 5:00 PM on the second day following the due date will be marked down 50 points. No assignments will be accepted after 5:00 PM on the third day following the due date</w:t>
      </w:r>
    </w:p>
    <w:p w14:paraId="4E2EFD31" w14:textId="77777777" w:rsidR="001658DF" w:rsidRPr="001658DF" w:rsidRDefault="001658DF" w:rsidP="001658DF">
      <w:pPr>
        <w:tabs>
          <w:tab w:val="left" w:pos="360"/>
          <w:tab w:val="left" w:pos="720"/>
        </w:tabs>
        <w:ind w:left="360"/>
        <w:rPr>
          <w:iCs/>
        </w:rPr>
      </w:pPr>
    </w:p>
    <w:p w14:paraId="35D0C201" w14:textId="61ED4C49" w:rsidR="009D481A" w:rsidRDefault="001658DF" w:rsidP="00096C3D">
      <w:pPr>
        <w:tabs>
          <w:tab w:val="left" w:pos="360"/>
          <w:tab w:val="left" w:pos="720"/>
        </w:tabs>
        <w:ind w:left="360"/>
      </w:pPr>
      <w:r>
        <w:t>Our class sessions may be recorded</w:t>
      </w:r>
      <w:r w:rsidR="00B97C9D">
        <w:t xml:space="preserve"> (audio and video)</w:t>
      </w:r>
      <w:r>
        <w:t xml:space="preserve"> for students in the class to refer back and for </w:t>
      </w:r>
      <w:r w:rsidR="00B97C9D">
        <w:t>remote</w:t>
      </w:r>
      <w:r>
        <w:t xml:space="preserve"> students who are unable to attend live. Students who participate </w:t>
      </w:r>
      <w:r>
        <w:lastRenderedPageBreak/>
        <w:t>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1C25009F" w14:textId="77777777" w:rsidR="00096C3D" w:rsidRDefault="00096C3D" w:rsidP="00096C3D">
      <w:pPr>
        <w:tabs>
          <w:tab w:val="left" w:pos="360"/>
          <w:tab w:val="left" w:pos="720"/>
        </w:tabs>
        <w:ind w:left="360"/>
        <w:rPr>
          <w:iCs/>
        </w:rPr>
      </w:pPr>
    </w:p>
    <w:p w14:paraId="76065B3E" w14:textId="77777777" w:rsidR="000967BD" w:rsidRPr="000967BD" w:rsidRDefault="000967BD" w:rsidP="000967BD">
      <w:pPr>
        <w:pStyle w:val="ListParagraph"/>
        <w:numPr>
          <w:ilvl w:val="0"/>
          <w:numId w:val="2"/>
        </w:numPr>
        <w:rPr>
          <w:b/>
          <w:bCs/>
          <w:i/>
          <w:iCs/>
          <w:color w:val="FF0000"/>
        </w:rPr>
      </w:pPr>
      <w:r w:rsidRPr="000967BD">
        <w:rPr>
          <w:b/>
          <w:bCs/>
        </w:rPr>
        <w:t xml:space="preserve">Grades and Grade Points: </w:t>
      </w:r>
    </w:p>
    <w:p w14:paraId="0175B164" w14:textId="77777777" w:rsidR="000967BD" w:rsidRDefault="000967BD" w:rsidP="000967BD">
      <w:pPr>
        <w:pStyle w:val="ListParagraph"/>
        <w:ind w:left="360"/>
      </w:pPr>
    </w:p>
    <w:p w14:paraId="29034C99" w14:textId="6CE7535B" w:rsidR="000967BD" w:rsidRPr="000967BD" w:rsidRDefault="000967BD" w:rsidP="000967BD">
      <w:pPr>
        <w:pStyle w:val="ListParagraph"/>
        <w:ind w:left="360"/>
        <w:rPr>
          <w:i/>
          <w:iCs/>
          <w:color w:val="FF0000"/>
        </w:rPr>
      </w:pPr>
      <w:r w:rsidRPr="00D76760">
        <w:t xml:space="preserve">For information on current UF policies for assigning grade points, see </w:t>
      </w:r>
      <w:r>
        <w:t xml:space="preserve">the Grades and Grading Policies section of the </w:t>
      </w:r>
      <w:hyperlink r:id="rId11" w:history="1">
        <w:r w:rsidRPr="004F385B">
          <w:rPr>
            <w:rStyle w:val="Hyperlink"/>
          </w:rPr>
          <w:t>UF Undergraduate Catalog</w:t>
        </w:r>
      </w:hyperlink>
      <w:r>
        <w:t xml:space="preserve">. </w:t>
      </w:r>
    </w:p>
    <w:p w14:paraId="281E2F24" w14:textId="77777777" w:rsidR="000967BD" w:rsidRPr="000967BD" w:rsidRDefault="000967BD" w:rsidP="000967BD">
      <w:pPr>
        <w:tabs>
          <w:tab w:val="left" w:pos="360"/>
          <w:tab w:val="left" w:pos="720"/>
        </w:tabs>
        <w:ind w:left="360"/>
        <w:rPr>
          <w:i/>
          <w:iCs/>
          <w:color w:val="FF0000"/>
        </w:rPr>
      </w:pPr>
    </w:p>
    <w:tbl>
      <w:tblPr>
        <w:tblW w:w="7831" w:type="dxa"/>
        <w:jc w:val="center"/>
        <w:tblLook w:val="04A0" w:firstRow="1" w:lastRow="0" w:firstColumn="1" w:lastColumn="0" w:noHBand="0" w:noVBand="1"/>
      </w:tblPr>
      <w:tblGrid>
        <w:gridCol w:w="4444"/>
        <w:gridCol w:w="1131"/>
        <w:gridCol w:w="2256"/>
      </w:tblGrid>
      <w:tr w:rsidR="00BC16DE" w:rsidRPr="003857D4" w14:paraId="2AAA1321" w14:textId="6C88654D" w:rsidTr="00E23283">
        <w:trPr>
          <w:trHeight w:val="440"/>
          <w:jc w:val="center"/>
        </w:trPr>
        <w:tc>
          <w:tcPr>
            <w:tcW w:w="4444" w:type="dxa"/>
            <w:tcBorders>
              <w:bottom w:val="single" w:sz="4" w:space="0" w:color="auto"/>
            </w:tcBorders>
            <w:shd w:val="clear" w:color="auto" w:fill="auto"/>
          </w:tcPr>
          <w:p w14:paraId="78DF065B" w14:textId="77777777" w:rsidR="00BC16DE" w:rsidRPr="003857D4" w:rsidRDefault="00BC16DE" w:rsidP="00885DC1">
            <w:pPr>
              <w:tabs>
                <w:tab w:val="left" w:pos="360"/>
                <w:tab w:val="left" w:pos="720"/>
              </w:tabs>
              <w:rPr>
                <w:iCs/>
              </w:rPr>
            </w:pPr>
          </w:p>
        </w:tc>
        <w:tc>
          <w:tcPr>
            <w:tcW w:w="1131" w:type="dxa"/>
            <w:tcBorders>
              <w:bottom w:val="single" w:sz="4" w:space="0" w:color="auto"/>
            </w:tcBorders>
            <w:shd w:val="clear" w:color="auto" w:fill="auto"/>
          </w:tcPr>
          <w:p w14:paraId="1F03C7D3" w14:textId="14EB06B2" w:rsidR="00BC16DE" w:rsidRPr="003857D4" w:rsidRDefault="00BC16DE" w:rsidP="00885DC1">
            <w:pPr>
              <w:tabs>
                <w:tab w:val="left" w:pos="360"/>
                <w:tab w:val="left" w:pos="720"/>
              </w:tabs>
              <w:jc w:val="center"/>
              <w:rPr>
                <w:b/>
                <w:iCs/>
              </w:rPr>
            </w:pPr>
            <w:r>
              <w:rPr>
                <w:b/>
                <w:iCs/>
              </w:rPr>
              <w:t>Points</w:t>
            </w:r>
          </w:p>
        </w:tc>
        <w:tc>
          <w:tcPr>
            <w:tcW w:w="2256" w:type="dxa"/>
            <w:tcBorders>
              <w:bottom w:val="single" w:sz="4" w:space="0" w:color="auto"/>
            </w:tcBorders>
          </w:tcPr>
          <w:p w14:paraId="47A338C7" w14:textId="0C654B0A" w:rsidR="00BC16DE" w:rsidRDefault="001A52E8" w:rsidP="00885DC1">
            <w:pPr>
              <w:tabs>
                <w:tab w:val="left" w:pos="360"/>
                <w:tab w:val="left" w:pos="720"/>
              </w:tabs>
              <w:jc w:val="center"/>
              <w:rPr>
                <w:b/>
                <w:iCs/>
              </w:rPr>
            </w:pPr>
            <w:r>
              <w:rPr>
                <w:b/>
                <w:iCs/>
              </w:rPr>
              <w:t xml:space="preserve">% of </w:t>
            </w:r>
            <w:r w:rsidR="00D75076">
              <w:rPr>
                <w:b/>
                <w:iCs/>
              </w:rPr>
              <w:t xml:space="preserve">Final </w:t>
            </w:r>
            <w:r w:rsidR="004B01D2">
              <w:rPr>
                <w:b/>
                <w:iCs/>
              </w:rPr>
              <w:t>Grade</w:t>
            </w:r>
          </w:p>
        </w:tc>
      </w:tr>
      <w:tr w:rsidR="00E23283" w:rsidRPr="003857D4" w14:paraId="4CC77DC9" w14:textId="77777777" w:rsidTr="00E23283">
        <w:trPr>
          <w:trHeight w:val="269"/>
          <w:jc w:val="center"/>
        </w:trPr>
        <w:tc>
          <w:tcPr>
            <w:tcW w:w="4444" w:type="dxa"/>
            <w:tcBorders>
              <w:top w:val="single" w:sz="4" w:space="0" w:color="auto"/>
            </w:tcBorders>
            <w:shd w:val="clear" w:color="auto" w:fill="auto"/>
          </w:tcPr>
          <w:p w14:paraId="08CB909D" w14:textId="0E6CBA43" w:rsidR="00E23283" w:rsidRPr="00E23283" w:rsidRDefault="00E23283" w:rsidP="00885DC1">
            <w:pPr>
              <w:tabs>
                <w:tab w:val="left" w:pos="360"/>
                <w:tab w:val="left" w:pos="720"/>
              </w:tabs>
              <w:rPr>
                <w:b/>
                <w:iCs/>
              </w:rPr>
            </w:pPr>
            <w:r w:rsidRPr="00E23283">
              <w:rPr>
                <w:b/>
                <w:iCs/>
              </w:rPr>
              <w:t>Watson</w:t>
            </w:r>
          </w:p>
        </w:tc>
        <w:tc>
          <w:tcPr>
            <w:tcW w:w="1131" w:type="dxa"/>
            <w:tcBorders>
              <w:top w:val="single" w:sz="4" w:space="0" w:color="auto"/>
            </w:tcBorders>
            <w:shd w:val="clear" w:color="auto" w:fill="auto"/>
          </w:tcPr>
          <w:p w14:paraId="04777ED3" w14:textId="77777777" w:rsidR="00E23283" w:rsidRDefault="00E23283" w:rsidP="00885DC1">
            <w:pPr>
              <w:tabs>
                <w:tab w:val="left" w:pos="360"/>
                <w:tab w:val="left" w:pos="720"/>
              </w:tabs>
              <w:jc w:val="center"/>
              <w:rPr>
                <w:iCs/>
              </w:rPr>
            </w:pPr>
          </w:p>
        </w:tc>
        <w:tc>
          <w:tcPr>
            <w:tcW w:w="2256" w:type="dxa"/>
            <w:tcBorders>
              <w:top w:val="single" w:sz="4" w:space="0" w:color="auto"/>
            </w:tcBorders>
          </w:tcPr>
          <w:p w14:paraId="7749296F" w14:textId="77777777" w:rsidR="00E23283" w:rsidRDefault="00E23283" w:rsidP="00885DC1">
            <w:pPr>
              <w:tabs>
                <w:tab w:val="left" w:pos="360"/>
                <w:tab w:val="left" w:pos="720"/>
              </w:tabs>
              <w:jc w:val="center"/>
              <w:rPr>
                <w:iCs/>
              </w:rPr>
            </w:pPr>
          </w:p>
        </w:tc>
      </w:tr>
      <w:tr w:rsidR="00BC16DE" w:rsidRPr="003857D4" w14:paraId="7A0094F9" w14:textId="296BEEE2" w:rsidTr="00E23283">
        <w:trPr>
          <w:trHeight w:val="269"/>
          <w:jc w:val="center"/>
        </w:trPr>
        <w:tc>
          <w:tcPr>
            <w:tcW w:w="4444" w:type="dxa"/>
            <w:shd w:val="clear" w:color="auto" w:fill="auto"/>
          </w:tcPr>
          <w:p w14:paraId="507A5441" w14:textId="27128390" w:rsidR="00BC16DE" w:rsidRPr="003857D4" w:rsidRDefault="00BC16DE" w:rsidP="00885DC1">
            <w:pPr>
              <w:tabs>
                <w:tab w:val="left" w:pos="360"/>
                <w:tab w:val="left" w:pos="720"/>
              </w:tabs>
              <w:rPr>
                <w:iCs/>
              </w:rPr>
            </w:pPr>
            <w:r>
              <w:rPr>
                <w:iCs/>
              </w:rPr>
              <w:t xml:space="preserve">  </w:t>
            </w:r>
            <w:r w:rsidR="00130666">
              <w:rPr>
                <w:iCs/>
              </w:rPr>
              <w:t>Participation 5 @ 5 pts. each</w:t>
            </w:r>
          </w:p>
        </w:tc>
        <w:tc>
          <w:tcPr>
            <w:tcW w:w="1131" w:type="dxa"/>
            <w:shd w:val="clear" w:color="auto" w:fill="auto"/>
          </w:tcPr>
          <w:p w14:paraId="7FFF2377" w14:textId="719895EA" w:rsidR="00BC16DE" w:rsidRDefault="00A61FFF" w:rsidP="00885DC1">
            <w:pPr>
              <w:tabs>
                <w:tab w:val="left" w:pos="360"/>
                <w:tab w:val="left" w:pos="720"/>
              </w:tabs>
              <w:jc w:val="center"/>
              <w:rPr>
                <w:iCs/>
              </w:rPr>
            </w:pPr>
            <w:r>
              <w:rPr>
                <w:iCs/>
              </w:rPr>
              <w:t>25</w:t>
            </w:r>
          </w:p>
        </w:tc>
        <w:tc>
          <w:tcPr>
            <w:tcW w:w="2256" w:type="dxa"/>
          </w:tcPr>
          <w:p w14:paraId="2CB81DD5" w14:textId="77777777" w:rsidR="00BC16DE" w:rsidRDefault="00BC16DE" w:rsidP="00885DC1">
            <w:pPr>
              <w:tabs>
                <w:tab w:val="left" w:pos="360"/>
                <w:tab w:val="left" w:pos="720"/>
              </w:tabs>
              <w:jc w:val="center"/>
              <w:rPr>
                <w:iCs/>
              </w:rPr>
            </w:pPr>
          </w:p>
        </w:tc>
      </w:tr>
      <w:tr w:rsidR="00BC16DE" w:rsidRPr="003857D4" w14:paraId="5FDB7DBD" w14:textId="2E5D4407" w:rsidTr="00E23283">
        <w:trPr>
          <w:trHeight w:val="269"/>
          <w:jc w:val="center"/>
        </w:trPr>
        <w:tc>
          <w:tcPr>
            <w:tcW w:w="4444" w:type="dxa"/>
            <w:shd w:val="clear" w:color="auto" w:fill="auto"/>
          </w:tcPr>
          <w:p w14:paraId="07C481DA" w14:textId="566C96E9" w:rsidR="00BC16DE" w:rsidRPr="003857D4" w:rsidRDefault="00BC16DE" w:rsidP="00885DC1">
            <w:pPr>
              <w:tabs>
                <w:tab w:val="left" w:pos="360"/>
                <w:tab w:val="left" w:pos="720"/>
              </w:tabs>
              <w:rPr>
                <w:iCs/>
              </w:rPr>
            </w:pPr>
            <w:r>
              <w:rPr>
                <w:iCs/>
              </w:rPr>
              <w:t xml:space="preserve">  Quizzes 5 @ </w:t>
            </w:r>
            <w:r w:rsidR="00524642">
              <w:rPr>
                <w:iCs/>
              </w:rPr>
              <w:t>15</w:t>
            </w:r>
            <w:r>
              <w:rPr>
                <w:iCs/>
              </w:rPr>
              <w:t xml:space="preserve"> pts. each</w:t>
            </w:r>
          </w:p>
        </w:tc>
        <w:tc>
          <w:tcPr>
            <w:tcW w:w="1131" w:type="dxa"/>
            <w:shd w:val="clear" w:color="auto" w:fill="auto"/>
          </w:tcPr>
          <w:p w14:paraId="18B62AAA" w14:textId="004E44A4" w:rsidR="00BC16DE" w:rsidRPr="003857D4" w:rsidRDefault="00130666" w:rsidP="00885DC1">
            <w:pPr>
              <w:tabs>
                <w:tab w:val="left" w:pos="360"/>
                <w:tab w:val="left" w:pos="720"/>
              </w:tabs>
              <w:jc w:val="center"/>
              <w:rPr>
                <w:iCs/>
              </w:rPr>
            </w:pPr>
            <w:r>
              <w:rPr>
                <w:iCs/>
              </w:rPr>
              <w:t>75</w:t>
            </w:r>
          </w:p>
        </w:tc>
        <w:tc>
          <w:tcPr>
            <w:tcW w:w="2256" w:type="dxa"/>
          </w:tcPr>
          <w:p w14:paraId="4B079D9B" w14:textId="77777777" w:rsidR="00BC16DE" w:rsidRPr="003857D4" w:rsidRDefault="00BC16DE" w:rsidP="00885DC1">
            <w:pPr>
              <w:tabs>
                <w:tab w:val="left" w:pos="360"/>
                <w:tab w:val="left" w:pos="720"/>
              </w:tabs>
              <w:jc w:val="center"/>
              <w:rPr>
                <w:iCs/>
              </w:rPr>
            </w:pPr>
          </w:p>
        </w:tc>
      </w:tr>
      <w:tr w:rsidR="00BC16DE" w:rsidRPr="003857D4" w14:paraId="13104FFD" w14:textId="7E360DB5" w:rsidTr="00E23283">
        <w:trPr>
          <w:trHeight w:val="269"/>
          <w:jc w:val="center"/>
        </w:trPr>
        <w:tc>
          <w:tcPr>
            <w:tcW w:w="4444" w:type="dxa"/>
            <w:shd w:val="clear" w:color="auto" w:fill="auto"/>
          </w:tcPr>
          <w:p w14:paraId="0273A7F0" w14:textId="5D377F13" w:rsidR="00BC16DE" w:rsidRPr="003857D4" w:rsidRDefault="00BC16DE" w:rsidP="00885DC1">
            <w:pPr>
              <w:tabs>
                <w:tab w:val="left" w:pos="360"/>
                <w:tab w:val="left" w:pos="720"/>
              </w:tabs>
              <w:rPr>
                <w:iCs/>
              </w:rPr>
            </w:pPr>
            <w:r>
              <w:rPr>
                <w:iCs/>
              </w:rPr>
              <w:t xml:space="preserve">  Homework </w:t>
            </w:r>
            <w:r w:rsidR="00524642">
              <w:rPr>
                <w:iCs/>
              </w:rPr>
              <w:t>2</w:t>
            </w:r>
            <w:r>
              <w:rPr>
                <w:iCs/>
              </w:rPr>
              <w:t xml:space="preserve"> @ </w:t>
            </w:r>
            <w:r w:rsidR="00130666">
              <w:rPr>
                <w:iCs/>
              </w:rPr>
              <w:t>75</w:t>
            </w:r>
            <w:r>
              <w:rPr>
                <w:iCs/>
              </w:rPr>
              <w:t xml:space="preserve"> pts. each </w:t>
            </w:r>
          </w:p>
        </w:tc>
        <w:tc>
          <w:tcPr>
            <w:tcW w:w="1131" w:type="dxa"/>
            <w:shd w:val="clear" w:color="auto" w:fill="auto"/>
          </w:tcPr>
          <w:p w14:paraId="29FE415C" w14:textId="00A7B1D4" w:rsidR="00BC16DE" w:rsidRPr="003857D4" w:rsidRDefault="00130666" w:rsidP="00885DC1">
            <w:pPr>
              <w:tabs>
                <w:tab w:val="left" w:pos="360"/>
                <w:tab w:val="left" w:pos="720"/>
              </w:tabs>
              <w:jc w:val="center"/>
              <w:rPr>
                <w:iCs/>
              </w:rPr>
            </w:pPr>
            <w:r>
              <w:rPr>
                <w:iCs/>
              </w:rPr>
              <w:t>150</w:t>
            </w:r>
          </w:p>
        </w:tc>
        <w:tc>
          <w:tcPr>
            <w:tcW w:w="2256" w:type="dxa"/>
          </w:tcPr>
          <w:p w14:paraId="7AB8E71D" w14:textId="77777777" w:rsidR="00BC16DE" w:rsidRPr="003857D4" w:rsidRDefault="00BC16DE" w:rsidP="00885DC1">
            <w:pPr>
              <w:tabs>
                <w:tab w:val="left" w:pos="360"/>
                <w:tab w:val="left" w:pos="720"/>
              </w:tabs>
              <w:jc w:val="center"/>
              <w:rPr>
                <w:iCs/>
              </w:rPr>
            </w:pPr>
          </w:p>
        </w:tc>
      </w:tr>
      <w:tr w:rsidR="00A61FFF" w:rsidRPr="00ED2EF1" w14:paraId="239D985B" w14:textId="77777777" w:rsidTr="00E23283">
        <w:trPr>
          <w:trHeight w:val="269"/>
          <w:jc w:val="center"/>
        </w:trPr>
        <w:tc>
          <w:tcPr>
            <w:tcW w:w="4444" w:type="dxa"/>
            <w:tcBorders>
              <w:bottom w:val="single" w:sz="4" w:space="0" w:color="auto"/>
            </w:tcBorders>
            <w:shd w:val="clear" w:color="auto" w:fill="auto"/>
          </w:tcPr>
          <w:p w14:paraId="5EA05C90" w14:textId="3D3EB9DF" w:rsidR="00A61FFF" w:rsidRPr="00E23283" w:rsidRDefault="00E23283" w:rsidP="00E23283">
            <w:pPr>
              <w:tabs>
                <w:tab w:val="left" w:pos="360"/>
                <w:tab w:val="left" w:pos="720"/>
              </w:tabs>
              <w:rPr>
                <w:iCs/>
              </w:rPr>
            </w:pPr>
            <w:r>
              <w:rPr>
                <w:iCs/>
              </w:rPr>
              <w:t xml:space="preserve">  </w:t>
            </w:r>
            <w:r w:rsidR="00A61FFF" w:rsidRPr="00E23283">
              <w:rPr>
                <w:iCs/>
              </w:rPr>
              <w:t>Watson</w:t>
            </w:r>
            <w:r>
              <w:rPr>
                <w:iCs/>
              </w:rPr>
              <w:t xml:space="preserve"> Portion Total Points</w:t>
            </w:r>
          </w:p>
        </w:tc>
        <w:tc>
          <w:tcPr>
            <w:tcW w:w="1131" w:type="dxa"/>
            <w:tcBorders>
              <w:bottom w:val="single" w:sz="4" w:space="0" w:color="auto"/>
            </w:tcBorders>
            <w:shd w:val="clear" w:color="auto" w:fill="auto"/>
          </w:tcPr>
          <w:p w14:paraId="490BD8E1" w14:textId="3BABF01E" w:rsidR="00A61FFF" w:rsidRPr="00E23283" w:rsidRDefault="00945FFC" w:rsidP="00A61FFF">
            <w:pPr>
              <w:tabs>
                <w:tab w:val="left" w:pos="360"/>
                <w:tab w:val="left" w:pos="720"/>
              </w:tabs>
              <w:jc w:val="center"/>
              <w:rPr>
                <w:b/>
                <w:iCs/>
              </w:rPr>
            </w:pPr>
            <w:r>
              <w:rPr>
                <w:b/>
                <w:iCs/>
              </w:rPr>
              <w:t>250</w:t>
            </w:r>
          </w:p>
        </w:tc>
        <w:tc>
          <w:tcPr>
            <w:tcW w:w="2256" w:type="dxa"/>
            <w:tcBorders>
              <w:bottom w:val="single" w:sz="4" w:space="0" w:color="auto"/>
            </w:tcBorders>
          </w:tcPr>
          <w:p w14:paraId="668BFE09" w14:textId="2C127440" w:rsidR="00A61FFF" w:rsidRPr="00E23283" w:rsidRDefault="00945FFC" w:rsidP="00A61FFF">
            <w:pPr>
              <w:tabs>
                <w:tab w:val="left" w:pos="360"/>
                <w:tab w:val="left" w:pos="720"/>
              </w:tabs>
              <w:jc w:val="center"/>
              <w:rPr>
                <w:b/>
                <w:iCs/>
              </w:rPr>
            </w:pPr>
            <w:r>
              <w:rPr>
                <w:b/>
                <w:iCs/>
              </w:rPr>
              <w:t>25</w:t>
            </w:r>
            <w:r w:rsidR="00A61FFF" w:rsidRPr="00E23283">
              <w:rPr>
                <w:b/>
                <w:iCs/>
              </w:rPr>
              <w:t>%</w:t>
            </w:r>
          </w:p>
        </w:tc>
      </w:tr>
      <w:tr w:rsidR="00E23283" w:rsidRPr="00ED2EF1" w14:paraId="5E6E4E5A" w14:textId="77777777" w:rsidTr="00E23283">
        <w:trPr>
          <w:trHeight w:val="269"/>
          <w:jc w:val="center"/>
        </w:trPr>
        <w:tc>
          <w:tcPr>
            <w:tcW w:w="4444" w:type="dxa"/>
            <w:tcBorders>
              <w:top w:val="single" w:sz="4" w:space="0" w:color="auto"/>
            </w:tcBorders>
            <w:shd w:val="clear" w:color="auto" w:fill="auto"/>
          </w:tcPr>
          <w:p w14:paraId="67F4C609" w14:textId="083661FA" w:rsidR="00E23283" w:rsidRPr="00E23283" w:rsidRDefault="00E23283" w:rsidP="00A61FFF">
            <w:pPr>
              <w:tabs>
                <w:tab w:val="left" w:pos="360"/>
                <w:tab w:val="left" w:pos="720"/>
              </w:tabs>
              <w:rPr>
                <w:b/>
                <w:iCs/>
              </w:rPr>
            </w:pPr>
            <w:r w:rsidRPr="00E23283">
              <w:rPr>
                <w:b/>
                <w:iCs/>
              </w:rPr>
              <w:t>Kiker</w:t>
            </w:r>
          </w:p>
        </w:tc>
        <w:tc>
          <w:tcPr>
            <w:tcW w:w="1131" w:type="dxa"/>
            <w:tcBorders>
              <w:top w:val="single" w:sz="4" w:space="0" w:color="auto"/>
            </w:tcBorders>
            <w:shd w:val="clear" w:color="auto" w:fill="auto"/>
          </w:tcPr>
          <w:p w14:paraId="345E32CC" w14:textId="77777777" w:rsidR="00E23283" w:rsidRDefault="00E23283" w:rsidP="00A61FFF">
            <w:pPr>
              <w:tabs>
                <w:tab w:val="left" w:pos="360"/>
                <w:tab w:val="left" w:pos="720"/>
              </w:tabs>
              <w:jc w:val="center"/>
              <w:rPr>
                <w:b/>
                <w:iCs/>
              </w:rPr>
            </w:pPr>
          </w:p>
        </w:tc>
        <w:tc>
          <w:tcPr>
            <w:tcW w:w="2256" w:type="dxa"/>
            <w:tcBorders>
              <w:top w:val="single" w:sz="4" w:space="0" w:color="auto"/>
            </w:tcBorders>
          </w:tcPr>
          <w:p w14:paraId="1CCF7954" w14:textId="77777777" w:rsidR="00E23283" w:rsidRDefault="00E23283" w:rsidP="00A61FFF">
            <w:pPr>
              <w:tabs>
                <w:tab w:val="left" w:pos="360"/>
                <w:tab w:val="left" w:pos="720"/>
              </w:tabs>
              <w:jc w:val="center"/>
              <w:rPr>
                <w:b/>
                <w:iCs/>
              </w:rPr>
            </w:pPr>
          </w:p>
        </w:tc>
      </w:tr>
      <w:tr w:rsidR="004B7AFB" w:rsidRPr="00ED2EF1" w14:paraId="15C7C4F0" w14:textId="77777777" w:rsidTr="00E23283">
        <w:trPr>
          <w:trHeight w:val="269"/>
          <w:jc w:val="center"/>
        </w:trPr>
        <w:tc>
          <w:tcPr>
            <w:tcW w:w="4444" w:type="dxa"/>
            <w:shd w:val="clear" w:color="auto" w:fill="auto"/>
          </w:tcPr>
          <w:p w14:paraId="06F632EF" w14:textId="51027A88" w:rsidR="004B7AFB" w:rsidRPr="001A52E8" w:rsidRDefault="004B7AFB" w:rsidP="004B7AFB">
            <w:pPr>
              <w:tabs>
                <w:tab w:val="left" w:pos="360"/>
                <w:tab w:val="left" w:pos="720"/>
              </w:tabs>
              <w:rPr>
                <w:iCs/>
              </w:rPr>
            </w:pPr>
            <w:r>
              <w:rPr>
                <w:iCs/>
              </w:rPr>
              <w:t xml:space="preserve">  Participation 4 @ 5 pts. each</w:t>
            </w:r>
          </w:p>
        </w:tc>
        <w:tc>
          <w:tcPr>
            <w:tcW w:w="1131" w:type="dxa"/>
            <w:shd w:val="clear" w:color="auto" w:fill="auto"/>
          </w:tcPr>
          <w:p w14:paraId="2E0CBE56" w14:textId="61BB44C0" w:rsidR="004B7AFB" w:rsidRDefault="004B7AFB" w:rsidP="004B7AFB">
            <w:pPr>
              <w:tabs>
                <w:tab w:val="left" w:pos="360"/>
                <w:tab w:val="left" w:pos="720"/>
              </w:tabs>
              <w:jc w:val="center"/>
              <w:rPr>
                <w:b/>
                <w:iCs/>
              </w:rPr>
            </w:pPr>
            <w:r>
              <w:rPr>
                <w:iCs/>
              </w:rPr>
              <w:t>20</w:t>
            </w:r>
          </w:p>
        </w:tc>
        <w:tc>
          <w:tcPr>
            <w:tcW w:w="2256" w:type="dxa"/>
          </w:tcPr>
          <w:p w14:paraId="39EEB5F8" w14:textId="77777777" w:rsidR="004B7AFB" w:rsidRDefault="004B7AFB" w:rsidP="004B7AFB">
            <w:pPr>
              <w:tabs>
                <w:tab w:val="left" w:pos="360"/>
                <w:tab w:val="left" w:pos="720"/>
              </w:tabs>
              <w:jc w:val="center"/>
              <w:rPr>
                <w:b/>
                <w:iCs/>
              </w:rPr>
            </w:pPr>
          </w:p>
        </w:tc>
      </w:tr>
      <w:tr w:rsidR="004B7AFB" w:rsidRPr="00ED2EF1" w14:paraId="3CCBEEDB" w14:textId="77777777" w:rsidTr="00E23283">
        <w:trPr>
          <w:trHeight w:val="269"/>
          <w:jc w:val="center"/>
        </w:trPr>
        <w:tc>
          <w:tcPr>
            <w:tcW w:w="4444" w:type="dxa"/>
            <w:shd w:val="clear" w:color="auto" w:fill="auto"/>
          </w:tcPr>
          <w:p w14:paraId="6728D230" w14:textId="01C3CA49" w:rsidR="004B7AFB" w:rsidRPr="001A52E8" w:rsidRDefault="004B7AFB" w:rsidP="004B7AFB">
            <w:pPr>
              <w:tabs>
                <w:tab w:val="left" w:pos="360"/>
                <w:tab w:val="left" w:pos="720"/>
              </w:tabs>
              <w:rPr>
                <w:iCs/>
              </w:rPr>
            </w:pPr>
            <w:r>
              <w:rPr>
                <w:iCs/>
              </w:rPr>
              <w:t xml:space="preserve">  (In-class only) Quizzes 4 @ </w:t>
            </w:r>
            <w:r w:rsidR="00130666">
              <w:rPr>
                <w:iCs/>
              </w:rPr>
              <w:t>20</w:t>
            </w:r>
            <w:r>
              <w:rPr>
                <w:iCs/>
              </w:rPr>
              <w:t xml:space="preserve"> pts. each</w:t>
            </w:r>
          </w:p>
        </w:tc>
        <w:tc>
          <w:tcPr>
            <w:tcW w:w="1131" w:type="dxa"/>
            <w:shd w:val="clear" w:color="auto" w:fill="auto"/>
          </w:tcPr>
          <w:p w14:paraId="241471E7" w14:textId="1C355E07" w:rsidR="004B7AFB" w:rsidRPr="00C5355D" w:rsidRDefault="00130666" w:rsidP="004B7AFB">
            <w:pPr>
              <w:tabs>
                <w:tab w:val="left" w:pos="360"/>
                <w:tab w:val="left" w:pos="720"/>
              </w:tabs>
              <w:jc w:val="center"/>
              <w:rPr>
                <w:iCs/>
              </w:rPr>
            </w:pPr>
            <w:r>
              <w:rPr>
                <w:iCs/>
              </w:rPr>
              <w:t>8</w:t>
            </w:r>
            <w:r w:rsidR="004B7AFB" w:rsidRPr="00C5355D">
              <w:rPr>
                <w:iCs/>
              </w:rPr>
              <w:t>0</w:t>
            </w:r>
          </w:p>
        </w:tc>
        <w:tc>
          <w:tcPr>
            <w:tcW w:w="2256" w:type="dxa"/>
          </w:tcPr>
          <w:p w14:paraId="3F626510" w14:textId="77777777" w:rsidR="004B7AFB" w:rsidRDefault="004B7AFB" w:rsidP="004B7AFB">
            <w:pPr>
              <w:tabs>
                <w:tab w:val="left" w:pos="360"/>
                <w:tab w:val="left" w:pos="720"/>
              </w:tabs>
              <w:jc w:val="center"/>
              <w:rPr>
                <w:b/>
                <w:iCs/>
              </w:rPr>
            </w:pPr>
          </w:p>
        </w:tc>
      </w:tr>
      <w:tr w:rsidR="004B7AFB" w:rsidRPr="00ED2EF1" w14:paraId="72F08E1B" w14:textId="77777777" w:rsidTr="00E23283">
        <w:trPr>
          <w:trHeight w:val="269"/>
          <w:jc w:val="center"/>
        </w:trPr>
        <w:tc>
          <w:tcPr>
            <w:tcW w:w="4444" w:type="dxa"/>
            <w:shd w:val="clear" w:color="auto" w:fill="auto"/>
          </w:tcPr>
          <w:p w14:paraId="219C667C" w14:textId="633E7505" w:rsidR="004B7AFB" w:rsidRPr="001A52E8" w:rsidRDefault="004B7AFB" w:rsidP="004B7AFB">
            <w:pPr>
              <w:tabs>
                <w:tab w:val="left" w:pos="360"/>
                <w:tab w:val="left" w:pos="720"/>
              </w:tabs>
              <w:rPr>
                <w:iCs/>
              </w:rPr>
            </w:pPr>
            <w:r>
              <w:rPr>
                <w:iCs/>
              </w:rPr>
              <w:t xml:space="preserve">  Homework 2 @ </w:t>
            </w:r>
            <w:r w:rsidR="00130666">
              <w:rPr>
                <w:iCs/>
              </w:rPr>
              <w:t>75</w:t>
            </w:r>
            <w:r>
              <w:rPr>
                <w:iCs/>
              </w:rPr>
              <w:t xml:space="preserve"> pts. each </w:t>
            </w:r>
          </w:p>
        </w:tc>
        <w:tc>
          <w:tcPr>
            <w:tcW w:w="1131" w:type="dxa"/>
            <w:shd w:val="clear" w:color="auto" w:fill="auto"/>
          </w:tcPr>
          <w:p w14:paraId="08146596" w14:textId="0B9AC9D9" w:rsidR="004B7AFB" w:rsidRPr="00130666" w:rsidRDefault="00130666" w:rsidP="004B7AFB">
            <w:pPr>
              <w:tabs>
                <w:tab w:val="left" w:pos="360"/>
                <w:tab w:val="left" w:pos="720"/>
              </w:tabs>
              <w:jc w:val="center"/>
              <w:rPr>
                <w:iCs/>
              </w:rPr>
            </w:pPr>
            <w:r w:rsidRPr="00130666">
              <w:rPr>
                <w:iCs/>
              </w:rPr>
              <w:t>150</w:t>
            </w:r>
          </w:p>
        </w:tc>
        <w:tc>
          <w:tcPr>
            <w:tcW w:w="2256" w:type="dxa"/>
          </w:tcPr>
          <w:p w14:paraId="1189EA5C" w14:textId="77777777" w:rsidR="004B7AFB" w:rsidRDefault="004B7AFB" w:rsidP="004B7AFB">
            <w:pPr>
              <w:tabs>
                <w:tab w:val="left" w:pos="360"/>
                <w:tab w:val="left" w:pos="720"/>
              </w:tabs>
              <w:jc w:val="center"/>
              <w:rPr>
                <w:b/>
                <w:iCs/>
              </w:rPr>
            </w:pPr>
          </w:p>
        </w:tc>
      </w:tr>
      <w:tr w:rsidR="004B7AFB" w:rsidRPr="00ED2EF1" w14:paraId="39EF8A0F" w14:textId="77777777" w:rsidTr="00E23283">
        <w:trPr>
          <w:trHeight w:val="269"/>
          <w:jc w:val="center"/>
        </w:trPr>
        <w:tc>
          <w:tcPr>
            <w:tcW w:w="4444" w:type="dxa"/>
            <w:tcBorders>
              <w:bottom w:val="single" w:sz="4" w:space="0" w:color="auto"/>
            </w:tcBorders>
            <w:shd w:val="clear" w:color="auto" w:fill="auto"/>
          </w:tcPr>
          <w:p w14:paraId="50605BA2" w14:textId="7CAF1416" w:rsidR="004B7AFB" w:rsidRPr="00E23283" w:rsidRDefault="004B7AFB" w:rsidP="004B7AFB">
            <w:pPr>
              <w:tabs>
                <w:tab w:val="left" w:pos="360"/>
                <w:tab w:val="left" w:pos="720"/>
              </w:tabs>
              <w:rPr>
                <w:iCs/>
              </w:rPr>
            </w:pPr>
            <w:r w:rsidRPr="00E23283">
              <w:rPr>
                <w:iCs/>
              </w:rPr>
              <w:t xml:space="preserve">  Kiker</w:t>
            </w:r>
            <w:r>
              <w:rPr>
                <w:iCs/>
              </w:rPr>
              <w:t xml:space="preserve"> Portion Total Points</w:t>
            </w:r>
          </w:p>
        </w:tc>
        <w:tc>
          <w:tcPr>
            <w:tcW w:w="1131" w:type="dxa"/>
            <w:tcBorders>
              <w:bottom w:val="single" w:sz="4" w:space="0" w:color="auto"/>
            </w:tcBorders>
            <w:shd w:val="clear" w:color="auto" w:fill="auto"/>
          </w:tcPr>
          <w:p w14:paraId="1BA83D41" w14:textId="6B8C8140" w:rsidR="004B7AFB" w:rsidRPr="00E23283" w:rsidRDefault="00945FFC" w:rsidP="004B7AFB">
            <w:pPr>
              <w:tabs>
                <w:tab w:val="left" w:pos="360"/>
                <w:tab w:val="left" w:pos="720"/>
              </w:tabs>
              <w:jc w:val="center"/>
              <w:rPr>
                <w:b/>
                <w:iCs/>
              </w:rPr>
            </w:pPr>
            <w:r>
              <w:rPr>
                <w:b/>
                <w:iCs/>
              </w:rPr>
              <w:t>250</w:t>
            </w:r>
          </w:p>
        </w:tc>
        <w:tc>
          <w:tcPr>
            <w:tcW w:w="2256" w:type="dxa"/>
            <w:tcBorders>
              <w:bottom w:val="single" w:sz="4" w:space="0" w:color="auto"/>
            </w:tcBorders>
          </w:tcPr>
          <w:p w14:paraId="2042B391" w14:textId="0092EBA2" w:rsidR="004B7AFB" w:rsidRPr="00E23283" w:rsidRDefault="00945FFC" w:rsidP="004B7AFB">
            <w:pPr>
              <w:tabs>
                <w:tab w:val="left" w:pos="360"/>
                <w:tab w:val="left" w:pos="720"/>
              </w:tabs>
              <w:jc w:val="center"/>
              <w:rPr>
                <w:b/>
                <w:iCs/>
              </w:rPr>
            </w:pPr>
            <w:r>
              <w:rPr>
                <w:b/>
                <w:iCs/>
              </w:rPr>
              <w:t>25</w:t>
            </w:r>
            <w:r w:rsidR="004B7AFB" w:rsidRPr="00E23283">
              <w:rPr>
                <w:b/>
                <w:iCs/>
              </w:rPr>
              <w:t>%</w:t>
            </w:r>
          </w:p>
        </w:tc>
      </w:tr>
      <w:tr w:rsidR="004B7AFB" w:rsidRPr="00ED2EF1" w14:paraId="2EB8DA0B" w14:textId="77777777" w:rsidTr="00E23283">
        <w:trPr>
          <w:trHeight w:val="269"/>
          <w:jc w:val="center"/>
        </w:trPr>
        <w:tc>
          <w:tcPr>
            <w:tcW w:w="4444" w:type="dxa"/>
            <w:tcBorders>
              <w:top w:val="single" w:sz="4" w:space="0" w:color="auto"/>
            </w:tcBorders>
            <w:shd w:val="clear" w:color="auto" w:fill="auto"/>
          </w:tcPr>
          <w:p w14:paraId="77C6A428" w14:textId="1BB2BC92" w:rsidR="004B7AFB" w:rsidRPr="00E23283" w:rsidRDefault="004B7AFB" w:rsidP="004B7AFB">
            <w:pPr>
              <w:tabs>
                <w:tab w:val="left" w:pos="360"/>
                <w:tab w:val="left" w:pos="720"/>
              </w:tabs>
              <w:rPr>
                <w:b/>
                <w:iCs/>
              </w:rPr>
            </w:pPr>
            <w:r w:rsidRPr="00E23283">
              <w:rPr>
                <w:b/>
                <w:iCs/>
              </w:rPr>
              <w:t>Fraisse</w:t>
            </w:r>
          </w:p>
        </w:tc>
        <w:tc>
          <w:tcPr>
            <w:tcW w:w="1131" w:type="dxa"/>
            <w:tcBorders>
              <w:top w:val="single" w:sz="4" w:space="0" w:color="auto"/>
            </w:tcBorders>
            <w:shd w:val="clear" w:color="auto" w:fill="auto"/>
          </w:tcPr>
          <w:p w14:paraId="1A948147" w14:textId="77777777" w:rsidR="004B7AFB" w:rsidRDefault="004B7AFB" w:rsidP="004B7AFB">
            <w:pPr>
              <w:tabs>
                <w:tab w:val="left" w:pos="360"/>
                <w:tab w:val="left" w:pos="720"/>
              </w:tabs>
              <w:jc w:val="center"/>
              <w:rPr>
                <w:b/>
                <w:iCs/>
              </w:rPr>
            </w:pPr>
          </w:p>
        </w:tc>
        <w:tc>
          <w:tcPr>
            <w:tcW w:w="2256" w:type="dxa"/>
            <w:tcBorders>
              <w:top w:val="single" w:sz="4" w:space="0" w:color="auto"/>
            </w:tcBorders>
          </w:tcPr>
          <w:p w14:paraId="4E3051A4" w14:textId="77777777" w:rsidR="004B7AFB" w:rsidRDefault="004B7AFB" w:rsidP="004B7AFB">
            <w:pPr>
              <w:tabs>
                <w:tab w:val="left" w:pos="360"/>
                <w:tab w:val="left" w:pos="720"/>
              </w:tabs>
              <w:jc w:val="center"/>
              <w:rPr>
                <w:b/>
                <w:iCs/>
              </w:rPr>
            </w:pPr>
          </w:p>
        </w:tc>
      </w:tr>
      <w:tr w:rsidR="004B7AFB" w:rsidRPr="00ED2EF1" w14:paraId="07991604" w14:textId="77777777" w:rsidTr="00E23283">
        <w:trPr>
          <w:trHeight w:val="269"/>
          <w:jc w:val="center"/>
        </w:trPr>
        <w:tc>
          <w:tcPr>
            <w:tcW w:w="4444" w:type="dxa"/>
            <w:shd w:val="clear" w:color="auto" w:fill="auto"/>
          </w:tcPr>
          <w:p w14:paraId="46083ED2" w14:textId="4CD4C233" w:rsidR="004B7AFB" w:rsidRPr="001A52E8" w:rsidRDefault="004B7AFB" w:rsidP="00885DC1">
            <w:pPr>
              <w:tabs>
                <w:tab w:val="left" w:pos="360"/>
                <w:tab w:val="left" w:pos="720"/>
              </w:tabs>
              <w:rPr>
                <w:iCs/>
              </w:rPr>
            </w:pPr>
            <w:r w:rsidRPr="001A52E8">
              <w:rPr>
                <w:iCs/>
              </w:rPr>
              <w:t xml:space="preserve">  </w:t>
            </w:r>
            <w:r w:rsidR="00885DC1">
              <w:rPr>
                <w:iCs/>
              </w:rPr>
              <w:t>Participation</w:t>
            </w:r>
          </w:p>
        </w:tc>
        <w:tc>
          <w:tcPr>
            <w:tcW w:w="1131" w:type="dxa"/>
            <w:shd w:val="clear" w:color="auto" w:fill="auto"/>
          </w:tcPr>
          <w:p w14:paraId="455ECA44" w14:textId="034D2361" w:rsidR="004B7AFB" w:rsidRPr="00C5355D" w:rsidRDefault="00885DC1" w:rsidP="004B7AFB">
            <w:pPr>
              <w:tabs>
                <w:tab w:val="left" w:pos="360"/>
                <w:tab w:val="left" w:pos="720"/>
              </w:tabs>
              <w:jc w:val="center"/>
              <w:rPr>
                <w:iCs/>
              </w:rPr>
            </w:pPr>
            <w:r w:rsidRPr="00C5355D">
              <w:rPr>
                <w:iCs/>
              </w:rPr>
              <w:t>1</w:t>
            </w:r>
            <w:r w:rsidR="005202D7">
              <w:rPr>
                <w:iCs/>
              </w:rPr>
              <w:t>1</w:t>
            </w:r>
            <w:r w:rsidRPr="00C5355D">
              <w:rPr>
                <w:iCs/>
              </w:rPr>
              <w:t>0</w:t>
            </w:r>
          </w:p>
        </w:tc>
        <w:tc>
          <w:tcPr>
            <w:tcW w:w="2256" w:type="dxa"/>
          </w:tcPr>
          <w:p w14:paraId="60827395" w14:textId="77777777" w:rsidR="004B7AFB" w:rsidRDefault="004B7AFB" w:rsidP="004B7AFB">
            <w:pPr>
              <w:tabs>
                <w:tab w:val="left" w:pos="360"/>
                <w:tab w:val="left" w:pos="720"/>
              </w:tabs>
              <w:jc w:val="center"/>
              <w:rPr>
                <w:b/>
                <w:iCs/>
              </w:rPr>
            </w:pPr>
          </w:p>
        </w:tc>
      </w:tr>
      <w:tr w:rsidR="004B7AFB" w:rsidRPr="00ED2EF1" w14:paraId="6C9A7E41" w14:textId="77777777" w:rsidTr="00E23283">
        <w:trPr>
          <w:trHeight w:val="269"/>
          <w:jc w:val="center"/>
        </w:trPr>
        <w:tc>
          <w:tcPr>
            <w:tcW w:w="4444" w:type="dxa"/>
            <w:shd w:val="clear" w:color="auto" w:fill="auto"/>
          </w:tcPr>
          <w:p w14:paraId="308ABDF8" w14:textId="37ADD414" w:rsidR="004B7AFB" w:rsidRPr="001A52E8" w:rsidRDefault="004B7AFB" w:rsidP="00885DC1">
            <w:pPr>
              <w:tabs>
                <w:tab w:val="left" w:pos="360"/>
                <w:tab w:val="left" w:pos="720"/>
              </w:tabs>
              <w:rPr>
                <w:iCs/>
              </w:rPr>
            </w:pPr>
            <w:r w:rsidRPr="001A52E8">
              <w:rPr>
                <w:iCs/>
              </w:rPr>
              <w:t xml:space="preserve">  </w:t>
            </w:r>
            <w:r w:rsidR="00885DC1">
              <w:rPr>
                <w:iCs/>
              </w:rPr>
              <w:t xml:space="preserve">Homework 4 @ </w:t>
            </w:r>
            <w:r w:rsidR="005202D7">
              <w:rPr>
                <w:iCs/>
              </w:rPr>
              <w:t>3</w:t>
            </w:r>
            <w:r w:rsidR="00885DC1">
              <w:rPr>
                <w:iCs/>
              </w:rPr>
              <w:t>5 pts.</w:t>
            </w:r>
            <w:r w:rsidR="00492C9C">
              <w:rPr>
                <w:iCs/>
              </w:rPr>
              <w:t xml:space="preserve"> </w:t>
            </w:r>
            <w:r w:rsidR="00885DC1">
              <w:rPr>
                <w:iCs/>
              </w:rPr>
              <w:t>each</w:t>
            </w:r>
          </w:p>
        </w:tc>
        <w:tc>
          <w:tcPr>
            <w:tcW w:w="1131" w:type="dxa"/>
            <w:shd w:val="clear" w:color="auto" w:fill="auto"/>
          </w:tcPr>
          <w:p w14:paraId="55A6A178" w14:textId="1714390E" w:rsidR="004B7AFB" w:rsidRPr="00C5355D" w:rsidRDefault="005202D7" w:rsidP="004B7AFB">
            <w:pPr>
              <w:tabs>
                <w:tab w:val="left" w:pos="360"/>
                <w:tab w:val="left" w:pos="720"/>
              </w:tabs>
              <w:jc w:val="center"/>
              <w:rPr>
                <w:iCs/>
              </w:rPr>
            </w:pPr>
            <w:r>
              <w:rPr>
                <w:iCs/>
              </w:rPr>
              <w:t>14</w:t>
            </w:r>
            <w:r w:rsidR="00885DC1" w:rsidRPr="00C5355D">
              <w:rPr>
                <w:iCs/>
              </w:rPr>
              <w:t>0</w:t>
            </w:r>
          </w:p>
        </w:tc>
        <w:tc>
          <w:tcPr>
            <w:tcW w:w="2256" w:type="dxa"/>
          </w:tcPr>
          <w:p w14:paraId="748D5248" w14:textId="77777777" w:rsidR="004B7AFB" w:rsidRDefault="004B7AFB" w:rsidP="004B7AFB">
            <w:pPr>
              <w:tabs>
                <w:tab w:val="left" w:pos="360"/>
                <w:tab w:val="left" w:pos="720"/>
              </w:tabs>
              <w:jc w:val="center"/>
              <w:rPr>
                <w:b/>
                <w:iCs/>
              </w:rPr>
            </w:pPr>
          </w:p>
        </w:tc>
      </w:tr>
      <w:tr w:rsidR="004B7AFB" w:rsidRPr="00ED2EF1" w14:paraId="3C0479C7" w14:textId="77777777" w:rsidTr="00E23283">
        <w:trPr>
          <w:trHeight w:val="269"/>
          <w:jc w:val="center"/>
        </w:trPr>
        <w:tc>
          <w:tcPr>
            <w:tcW w:w="4444" w:type="dxa"/>
            <w:tcBorders>
              <w:bottom w:val="single" w:sz="4" w:space="0" w:color="auto"/>
            </w:tcBorders>
            <w:shd w:val="clear" w:color="auto" w:fill="auto"/>
          </w:tcPr>
          <w:p w14:paraId="66E6AA40" w14:textId="7DE04FD2" w:rsidR="004B7AFB" w:rsidRPr="00E23283" w:rsidRDefault="004B7AFB" w:rsidP="004B7AFB">
            <w:pPr>
              <w:tabs>
                <w:tab w:val="left" w:pos="360"/>
                <w:tab w:val="left" w:pos="720"/>
              </w:tabs>
              <w:rPr>
                <w:iCs/>
              </w:rPr>
            </w:pPr>
            <w:r>
              <w:rPr>
                <w:iCs/>
              </w:rPr>
              <w:t xml:space="preserve">  </w:t>
            </w:r>
            <w:r w:rsidRPr="00E23283">
              <w:rPr>
                <w:iCs/>
              </w:rPr>
              <w:t>Fraisse</w:t>
            </w:r>
            <w:r>
              <w:rPr>
                <w:iCs/>
              </w:rPr>
              <w:t xml:space="preserve"> Portion Total Points</w:t>
            </w:r>
          </w:p>
        </w:tc>
        <w:tc>
          <w:tcPr>
            <w:tcW w:w="1131" w:type="dxa"/>
            <w:tcBorders>
              <w:bottom w:val="single" w:sz="4" w:space="0" w:color="auto"/>
            </w:tcBorders>
            <w:shd w:val="clear" w:color="auto" w:fill="auto"/>
          </w:tcPr>
          <w:p w14:paraId="3A1E5209" w14:textId="5EF49A6A" w:rsidR="004B7AFB" w:rsidRPr="00E23283" w:rsidRDefault="005202D7" w:rsidP="004B7AFB">
            <w:pPr>
              <w:tabs>
                <w:tab w:val="left" w:pos="360"/>
                <w:tab w:val="left" w:pos="720"/>
              </w:tabs>
              <w:jc w:val="center"/>
              <w:rPr>
                <w:b/>
                <w:iCs/>
              </w:rPr>
            </w:pPr>
            <w:r>
              <w:rPr>
                <w:b/>
                <w:iCs/>
              </w:rPr>
              <w:t>25</w:t>
            </w:r>
            <w:r w:rsidR="004B7AFB" w:rsidRPr="00E23283">
              <w:rPr>
                <w:b/>
                <w:iCs/>
              </w:rPr>
              <w:t>0</w:t>
            </w:r>
          </w:p>
        </w:tc>
        <w:tc>
          <w:tcPr>
            <w:tcW w:w="2256" w:type="dxa"/>
            <w:tcBorders>
              <w:bottom w:val="single" w:sz="4" w:space="0" w:color="auto"/>
            </w:tcBorders>
          </w:tcPr>
          <w:p w14:paraId="383DF59E" w14:textId="4BF402F1" w:rsidR="004B7AFB" w:rsidRPr="00E23283" w:rsidRDefault="00945FFC" w:rsidP="004B7AFB">
            <w:pPr>
              <w:tabs>
                <w:tab w:val="left" w:pos="360"/>
                <w:tab w:val="left" w:pos="720"/>
              </w:tabs>
              <w:jc w:val="center"/>
              <w:rPr>
                <w:b/>
                <w:iCs/>
              </w:rPr>
            </w:pPr>
            <w:r>
              <w:rPr>
                <w:b/>
                <w:iCs/>
              </w:rPr>
              <w:t>25</w:t>
            </w:r>
            <w:r w:rsidR="004B7AFB" w:rsidRPr="00E23283">
              <w:rPr>
                <w:b/>
                <w:iCs/>
              </w:rPr>
              <w:t>%</w:t>
            </w:r>
          </w:p>
        </w:tc>
      </w:tr>
      <w:tr w:rsidR="004B7AFB" w:rsidRPr="00ED2EF1" w14:paraId="0CFEA5EE" w14:textId="77777777" w:rsidTr="00E23283">
        <w:trPr>
          <w:trHeight w:val="269"/>
          <w:jc w:val="center"/>
        </w:trPr>
        <w:tc>
          <w:tcPr>
            <w:tcW w:w="4444" w:type="dxa"/>
            <w:tcBorders>
              <w:top w:val="single" w:sz="4" w:space="0" w:color="auto"/>
              <w:bottom w:val="single" w:sz="4" w:space="0" w:color="auto"/>
            </w:tcBorders>
            <w:shd w:val="clear" w:color="auto" w:fill="auto"/>
          </w:tcPr>
          <w:p w14:paraId="6F267DC2" w14:textId="5DB23394" w:rsidR="004B7AFB" w:rsidRPr="00E23283" w:rsidRDefault="004B7AFB" w:rsidP="004B7AFB">
            <w:pPr>
              <w:tabs>
                <w:tab w:val="left" w:pos="360"/>
                <w:tab w:val="left" w:pos="720"/>
              </w:tabs>
              <w:rPr>
                <w:b/>
                <w:iCs/>
              </w:rPr>
            </w:pPr>
            <w:r w:rsidRPr="00E23283">
              <w:rPr>
                <w:b/>
                <w:iCs/>
              </w:rPr>
              <w:t xml:space="preserve">Project </w:t>
            </w:r>
          </w:p>
        </w:tc>
        <w:tc>
          <w:tcPr>
            <w:tcW w:w="1131" w:type="dxa"/>
            <w:tcBorders>
              <w:top w:val="single" w:sz="4" w:space="0" w:color="auto"/>
              <w:bottom w:val="single" w:sz="4" w:space="0" w:color="auto"/>
            </w:tcBorders>
            <w:shd w:val="clear" w:color="auto" w:fill="auto"/>
          </w:tcPr>
          <w:p w14:paraId="32B37BFB" w14:textId="6F8BB5AD" w:rsidR="004B7AFB" w:rsidRPr="00E23283" w:rsidRDefault="00945FFC" w:rsidP="004B7AFB">
            <w:pPr>
              <w:tabs>
                <w:tab w:val="left" w:pos="360"/>
                <w:tab w:val="left" w:pos="720"/>
              </w:tabs>
              <w:jc w:val="center"/>
              <w:rPr>
                <w:b/>
                <w:iCs/>
              </w:rPr>
            </w:pPr>
            <w:r>
              <w:rPr>
                <w:b/>
                <w:iCs/>
              </w:rPr>
              <w:t>250</w:t>
            </w:r>
          </w:p>
        </w:tc>
        <w:tc>
          <w:tcPr>
            <w:tcW w:w="2256" w:type="dxa"/>
            <w:tcBorders>
              <w:top w:val="single" w:sz="4" w:space="0" w:color="auto"/>
              <w:bottom w:val="single" w:sz="4" w:space="0" w:color="auto"/>
            </w:tcBorders>
          </w:tcPr>
          <w:p w14:paraId="2AA81371" w14:textId="5E8F1DA6" w:rsidR="004B7AFB" w:rsidRPr="00E23283" w:rsidRDefault="00945FFC" w:rsidP="004B7AFB">
            <w:pPr>
              <w:tabs>
                <w:tab w:val="left" w:pos="360"/>
                <w:tab w:val="left" w:pos="720"/>
              </w:tabs>
              <w:jc w:val="center"/>
              <w:rPr>
                <w:b/>
                <w:iCs/>
              </w:rPr>
            </w:pPr>
            <w:r>
              <w:rPr>
                <w:b/>
                <w:iCs/>
              </w:rPr>
              <w:t>25</w:t>
            </w:r>
            <w:r w:rsidR="004B7AFB" w:rsidRPr="00E23283">
              <w:rPr>
                <w:b/>
                <w:iCs/>
              </w:rPr>
              <w:t>%</w:t>
            </w:r>
          </w:p>
        </w:tc>
      </w:tr>
      <w:tr w:rsidR="004B7AFB" w:rsidRPr="00ED2EF1" w14:paraId="077200AC" w14:textId="2287483C" w:rsidTr="00E23283">
        <w:trPr>
          <w:trHeight w:val="269"/>
          <w:jc w:val="center"/>
        </w:trPr>
        <w:tc>
          <w:tcPr>
            <w:tcW w:w="4444" w:type="dxa"/>
            <w:tcBorders>
              <w:top w:val="single" w:sz="4" w:space="0" w:color="auto"/>
            </w:tcBorders>
            <w:shd w:val="clear" w:color="auto" w:fill="auto"/>
          </w:tcPr>
          <w:p w14:paraId="4DC915B2" w14:textId="4B7AE1C5" w:rsidR="004B7AFB" w:rsidRPr="00ED2EF1" w:rsidRDefault="004B7AFB" w:rsidP="004B7AFB">
            <w:pPr>
              <w:tabs>
                <w:tab w:val="left" w:pos="360"/>
                <w:tab w:val="left" w:pos="720"/>
              </w:tabs>
              <w:rPr>
                <w:b/>
                <w:iCs/>
              </w:rPr>
            </w:pPr>
            <w:r w:rsidRPr="00ED2EF1">
              <w:rPr>
                <w:b/>
                <w:iCs/>
              </w:rPr>
              <w:t>TOTAL</w:t>
            </w:r>
          </w:p>
        </w:tc>
        <w:tc>
          <w:tcPr>
            <w:tcW w:w="1131" w:type="dxa"/>
            <w:tcBorders>
              <w:top w:val="single" w:sz="4" w:space="0" w:color="auto"/>
            </w:tcBorders>
            <w:shd w:val="clear" w:color="auto" w:fill="auto"/>
          </w:tcPr>
          <w:p w14:paraId="36521EBD" w14:textId="15C4AF0A" w:rsidR="004B7AFB" w:rsidRPr="00ED2EF1" w:rsidRDefault="004B7AFB" w:rsidP="004B7AFB">
            <w:pPr>
              <w:tabs>
                <w:tab w:val="left" w:pos="360"/>
                <w:tab w:val="left" w:pos="720"/>
              </w:tabs>
              <w:jc w:val="center"/>
              <w:rPr>
                <w:b/>
                <w:iCs/>
              </w:rPr>
            </w:pPr>
            <w:r>
              <w:rPr>
                <w:b/>
                <w:iCs/>
              </w:rPr>
              <w:t>1000</w:t>
            </w:r>
          </w:p>
        </w:tc>
        <w:tc>
          <w:tcPr>
            <w:tcW w:w="2256" w:type="dxa"/>
            <w:tcBorders>
              <w:top w:val="single" w:sz="4" w:space="0" w:color="auto"/>
            </w:tcBorders>
          </w:tcPr>
          <w:p w14:paraId="3AEAF3A6" w14:textId="20EF8D23" w:rsidR="004B7AFB" w:rsidRDefault="004B7AFB" w:rsidP="004B7AFB">
            <w:pPr>
              <w:tabs>
                <w:tab w:val="left" w:pos="360"/>
                <w:tab w:val="left" w:pos="720"/>
              </w:tabs>
              <w:jc w:val="center"/>
              <w:rPr>
                <w:b/>
                <w:iCs/>
              </w:rPr>
            </w:pPr>
            <w:r>
              <w:rPr>
                <w:b/>
                <w:iCs/>
              </w:rPr>
              <w:t>100%</w:t>
            </w:r>
          </w:p>
        </w:tc>
      </w:tr>
    </w:tbl>
    <w:p w14:paraId="37C25FB3" w14:textId="77777777" w:rsidR="00AA0979" w:rsidRDefault="00AA0979" w:rsidP="00AA0979">
      <w:pPr>
        <w:tabs>
          <w:tab w:val="left" w:pos="360"/>
          <w:tab w:val="left" w:pos="720"/>
        </w:tabs>
        <w:ind w:left="360"/>
        <w:rPr>
          <w:iCs/>
          <w:color w:val="FF0000"/>
        </w:rPr>
      </w:pPr>
    </w:p>
    <w:p w14:paraId="1F148812" w14:textId="77777777" w:rsidR="00F10472" w:rsidRDefault="00F10472" w:rsidP="00B4027E">
      <w:pPr>
        <w:tabs>
          <w:tab w:val="left" w:pos="360"/>
          <w:tab w:val="left" w:pos="720"/>
        </w:tabs>
        <w:ind w:left="360"/>
        <w:rPr>
          <w:iCs/>
        </w:rPr>
      </w:pPr>
    </w:p>
    <w:p w14:paraId="611A2F91" w14:textId="1B22E906" w:rsidR="005B009B" w:rsidRDefault="00CC50EC" w:rsidP="00B4027E">
      <w:pPr>
        <w:tabs>
          <w:tab w:val="left" w:pos="360"/>
          <w:tab w:val="left" w:pos="720"/>
        </w:tabs>
        <w:ind w:left="360"/>
        <w:rPr>
          <w:b/>
          <w:bCs/>
        </w:rPr>
      </w:pPr>
      <w:r>
        <w:rPr>
          <w:iCs/>
        </w:rPr>
        <w:t>Students who have questions about their grades should contact their professor</w:t>
      </w:r>
      <w:r w:rsidR="003E7E98">
        <w:rPr>
          <w:iCs/>
        </w:rPr>
        <w:t>.  Do not contact the TA about grades.</w:t>
      </w:r>
    </w:p>
    <w:p w14:paraId="3C8E28B8" w14:textId="77777777" w:rsidR="005B009B" w:rsidRDefault="005B009B" w:rsidP="00B4027E">
      <w:pPr>
        <w:tabs>
          <w:tab w:val="left" w:pos="360"/>
          <w:tab w:val="left" w:pos="720"/>
        </w:tabs>
        <w:ind w:left="360"/>
        <w:rPr>
          <w:b/>
          <w:bCs/>
        </w:rPr>
      </w:pPr>
    </w:p>
    <w:p w14:paraId="014D262E" w14:textId="77777777" w:rsidR="00AA0979" w:rsidRDefault="00AA0979" w:rsidP="00AA0979">
      <w:pPr>
        <w:tabs>
          <w:tab w:val="left" w:pos="360"/>
          <w:tab w:val="left" w:pos="720"/>
        </w:tabs>
        <w:ind w:left="360"/>
        <w:rPr>
          <w:iCs/>
        </w:rPr>
      </w:pPr>
      <w:r w:rsidRPr="00005461">
        <w:rPr>
          <w:b/>
          <w:iCs/>
        </w:rPr>
        <w:t>A</w:t>
      </w:r>
      <w:r>
        <w:rPr>
          <w:iCs/>
        </w:rPr>
        <w:t xml:space="preserve">   [100.00 – 93.00%]</w:t>
      </w:r>
    </w:p>
    <w:p w14:paraId="07BE6D02" w14:textId="77777777" w:rsidR="00AA0979" w:rsidRDefault="00AA0979" w:rsidP="00AA0979">
      <w:pPr>
        <w:numPr>
          <w:ilvl w:val="0"/>
          <w:numId w:val="3"/>
        </w:numPr>
        <w:tabs>
          <w:tab w:val="left" w:pos="360"/>
          <w:tab w:val="left" w:pos="720"/>
        </w:tabs>
        <w:rPr>
          <w:iCs/>
        </w:rPr>
      </w:pPr>
      <w:r>
        <w:rPr>
          <w:iCs/>
        </w:rPr>
        <w:t>[92.99 – 90.00%]</w:t>
      </w:r>
    </w:p>
    <w:p w14:paraId="2F68A558" w14:textId="77777777" w:rsidR="00AA0979" w:rsidRDefault="00AA0979" w:rsidP="00AA0979">
      <w:pPr>
        <w:tabs>
          <w:tab w:val="left" w:pos="360"/>
          <w:tab w:val="left" w:pos="720"/>
        </w:tabs>
        <w:ind w:left="360"/>
        <w:rPr>
          <w:iCs/>
        </w:rPr>
      </w:pPr>
      <w:r w:rsidRPr="00005461">
        <w:rPr>
          <w:b/>
          <w:iCs/>
        </w:rPr>
        <w:t>B+</w:t>
      </w:r>
      <w:r>
        <w:rPr>
          <w:iCs/>
        </w:rPr>
        <w:t xml:space="preserve"> [89.99 – 87.00%]</w:t>
      </w:r>
    </w:p>
    <w:p w14:paraId="5C9BE81D" w14:textId="77777777" w:rsidR="00AA0979" w:rsidRDefault="00AA0979" w:rsidP="00AA0979">
      <w:pPr>
        <w:tabs>
          <w:tab w:val="left" w:pos="360"/>
          <w:tab w:val="left" w:pos="720"/>
        </w:tabs>
        <w:ind w:left="360"/>
        <w:rPr>
          <w:iCs/>
        </w:rPr>
      </w:pPr>
      <w:r w:rsidRPr="00005461">
        <w:rPr>
          <w:b/>
          <w:iCs/>
        </w:rPr>
        <w:t>B</w:t>
      </w:r>
      <w:r>
        <w:rPr>
          <w:iCs/>
        </w:rPr>
        <w:t xml:space="preserve">   [86.99 – 83.00%]</w:t>
      </w:r>
    </w:p>
    <w:p w14:paraId="64247923" w14:textId="77777777" w:rsidR="00AA0979" w:rsidRDefault="00AA0979" w:rsidP="00AA0979">
      <w:pPr>
        <w:numPr>
          <w:ilvl w:val="0"/>
          <w:numId w:val="3"/>
        </w:numPr>
        <w:tabs>
          <w:tab w:val="left" w:pos="360"/>
          <w:tab w:val="left" w:pos="720"/>
        </w:tabs>
        <w:rPr>
          <w:iCs/>
        </w:rPr>
      </w:pPr>
      <w:r>
        <w:rPr>
          <w:iCs/>
        </w:rPr>
        <w:t>[82.99 – 80.00%]</w:t>
      </w:r>
    </w:p>
    <w:p w14:paraId="664818B7" w14:textId="77777777" w:rsidR="00AA0979" w:rsidRDefault="00AA0979" w:rsidP="00AA0979">
      <w:pPr>
        <w:tabs>
          <w:tab w:val="left" w:pos="360"/>
          <w:tab w:val="left" w:pos="720"/>
        </w:tabs>
        <w:ind w:left="360"/>
        <w:rPr>
          <w:iCs/>
        </w:rPr>
      </w:pPr>
      <w:r w:rsidRPr="00005461">
        <w:rPr>
          <w:b/>
          <w:iCs/>
        </w:rPr>
        <w:t>C+</w:t>
      </w:r>
      <w:r>
        <w:rPr>
          <w:iCs/>
        </w:rPr>
        <w:t xml:space="preserve"> [79.99 – 77.00%]</w:t>
      </w:r>
    </w:p>
    <w:p w14:paraId="76E91EFC" w14:textId="77777777" w:rsidR="00AA0979" w:rsidRDefault="00AA0979" w:rsidP="00AA0979">
      <w:pPr>
        <w:tabs>
          <w:tab w:val="left" w:pos="360"/>
          <w:tab w:val="left" w:pos="720"/>
        </w:tabs>
        <w:ind w:left="360"/>
        <w:rPr>
          <w:iCs/>
        </w:rPr>
      </w:pPr>
      <w:r w:rsidRPr="00005461">
        <w:rPr>
          <w:b/>
          <w:iCs/>
        </w:rPr>
        <w:t>C</w:t>
      </w:r>
      <w:r>
        <w:rPr>
          <w:iCs/>
        </w:rPr>
        <w:t xml:space="preserve">   [76.99 – 73.00%]</w:t>
      </w:r>
    </w:p>
    <w:p w14:paraId="6856A913" w14:textId="77777777" w:rsidR="00AA0979" w:rsidRDefault="00AA0979" w:rsidP="00AA0979">
      <w:pPr>
        <w:tabs>
          <w:tab w:val="left" w:pos="360"/>
          <w:tab w:val="left" w:pos="720"/>
        </w:tabs>
        <w:ind w:left="360"/>
        <w:rPr>
          <w:iCs/>
        </w:rPr>
      </w:pPr>
      <w:r w:rsidRPr="00005461">
        <w:rPr>
          <w:b/>
          <w:iCs/>
        </w:rPr>
        <w:t>C-</w:t>
      </w:r>
      <w:r>
        <w:rPr>
          <w:iCs/>
        </w:rPr>
        <w:t xml:space="preserve">  [72.99 – 70.00%]</w:t>
      </w:r>
    </w:p>
    <w:p w14:paraId="5FA11DBC" w14:textId="77777777" w:rsidR="00AA0979" w:rsidRDefault="00AA0979" w:rsidP="00AA0979">
      <w:pPr>
        <w:tabs>
          <w:tab w:val="left" w:pos="360"/>
          <w:tab w:val="left" w:pos="720"/>
        </w:tabs>
        <w:ind w:left="360"/>
        <w:rPr>
          <w:iCs/>
        </w:rPr>
      </w:pPr>
      <w:r w:rsidRPr="00005461">
        <w:rPr>
          <w:b/>
          <w:iCs/>
        </w:rPr>
        <w:t>D+</w:t>
      </w:r>
      <w:r>
        <w:rPr>
          <w:iCs/>
        </w:rPr>
        <w:t xml:space="preserve"> [69.99 – 67.00%]</w:t>
      </w:r>
    </w:p>
    <w:p w14:paraId="42FE9B59" w14:textId="77777777" w:rsidR="00AA0979" w:rsidRDefault="00AA0979" w:rsidP="00AA0979">
      <w:pPr>
        <w:tabs>
          <w:tab w:val="left" w:pos="360"/>
          <w:tab w:val="left" w:pos="720"/>
        </w:tabs>
        <w:ind w:left="360"/>
        <w:rPr>
          <w:iCs/>
        </w:rPr>
      </w:pPr>
      <w:r w:rsidRPr="00005461">
        <w:rPr>
          <w:b/>
          <w:iCs/>
        </w:rPr>
        <w:lastRenderedPageBreak/>
        <w:t>D</w:t>
      </w:r>
      <w:r>
        <w:rPr>
          <w:iCs/>
        </w:rPr>
        <w:t xml:space="preserve">   [66.99 – 63.00%]</w:t>
      </w:r>
    </w:p>
    <w:p w14:paraId="3C9A8E4F" w14:textId="77777777" w:rsidR="00AA0979" w:rsidRDefault="00AA0979" w:rsidP="00AA0979">
      <w:pPr>
        <w:tabs>
          <w:tab w:val="left" w:pos="360"/>
          <w:tab w:val="left" w:pos="720"/>
        </w:tabs>
        <w:ind w:left="360"/>
        <w:rPr>
          <w:iCs/>
        </w:rPr>
      </w:pPr>
      <w:r w:rsidRPr="00005461">
        <w:rPr>
          <w:b/>
          <w:iCs/>
        </w:rPr>
        <w:t>D-</w:t>
      </w:r>
      <w:r>
        <w:rPr>
          <w:iCs/>
        </w:rPr>
        <w:t xml:space="preserve">  [62.99 – 60.00%]</w:t>
      </w:r>
    </w:p>
    <w:p w14:paraId="10523289" w14:textId="77777777" w:rsidR="00AA0979" w:rsidRPr="009B1A57" w:rsidRDefault="00AA0979" w:rsidP="00AA0979">
      <w:pPr>
        <w:tabs>
          <w:tab w:val="left" w:pos="360"/>
          <w:tab w:val="left" w:pos="720"/>
        </w:tabs>
        <w:ind w:left="360"/>
        <w:rPr>
          <w:iCs/>
        </w:rPr>
      </w:pPr>
      <w:r w:rsidRPr="00005461">
        <w:rPr>
          <w:b/>
          <w:iCs/>
        </w:rPr>
        <w:t>E</w:t>
      </w:r>
      <w:r>
        <w:rPr>
          <w:iCs/>
        </w:rPr>
        <w:t xml:space="preserve">   [59.99 – 0.00%]</w:t>
      </w:r>
    </w:p>
    <w:p w14:paraId="3C697056" w14:textId="77777777" w:rsidR="00AA0979" w:rsidRDefault="00AA0979" w:rsidP="00AA0979">
      <w:pPr>
        <w:pStyle w:val="ListParagraph"/>
        <w:rPr>
          <w:i/>
          <w:iCs/>
          <w:color w:val="FF0000"/>
        </w:rPr>
      </w:pPr>
    </w:p>
    <w:p w14:paraId="2A1B3242" w14:textId="004C7EDE" w:rsidR="00AA0979" w:rsidRPr="000967BD" w:rsidRDefault="00AA0979" w:rsidP="007433CA">
      <w:pPr>
        <w:numPr>
          <w:ilvl w:val="0"/>
          <w:numId w:val="2"/>
        </w:numPr>
        <w:tabs>
          <w:tab w:val="left" w:pos="360"/>
          <w:tab w:val="left" w:pos="720"/>
        </w:tabs>
        <w:rPr>
          <w:iCs/>
        </w:rPr>
      </w:pPr>
      <w:r w:rsidRPr="000967BD">
        <w:rPr>
          <w:b/>
          <w:bCs/>
        </w:rPr>
        <w:t xml:space="preserve">Online Course Evaluation Process:  </w:t>
      </w:r>
      <w:r w:rsidR="000967BD" w:rsidRPr="000967BD">
        <w:t xml:space="preserve">Student assessment of instruction is an important part of efforts to improve teaching and learning. At the end of the semester, students are expected to provide feedback on the quality of instruction in this course using a standard set of university and college criteria. Students are expected to provide professional and respectful feedback on the quality of instruction in this course by completing course evaluations online via </w:t>
      </w:r>
      <w:proofErr w:type="spellStart"/>
      <w:r w:rsidR="000967BD" w:rsidRPr="000967BD">
        <w:t>GatorEvals</w:t>
      </w:r>
      <w:proofErr w:type="spellEnd"/>
      <w:r w:rsidR="000967BD" w:rsidRPr="000967BD">
        <w:t xml:space="preserve">. Guidance on how to give feedback in a professional and respectful manner is available at: </w:t>
      </w:r>
      <w:hyperlink r:id="rId12" w:history="1">
        <w:r w:rsidR="000967BD" w:rsidRPr="00D85F95">
          <w:rPr>
            <w:rStyle w:val="Hyperlink"/>
          </w:rPr>
          <w:t>https://gatorevals.aa.ufl.edu/students/</w:t>
        </w:r>
      </w:hyperlink>
      <w:r w:rsidR="000967BD" w:rsidRPr="000967BD">
        <w:t>.</w:t>
      </w:r>
      <w:r w:rsidR="000967BD">
        <w:t xml:space="preserve"> </w:t>
      </w:r>
      <w:r w:rsidR="000967BD" w:rsidRPr="000967BD">
        <w:t xml:space="preserve">Students will be notified when the evaluation period opens and can complete evaluations through the email they receive from </w:t>
      </w:r>
      <w:proofErr w:type="spellStart"/>
      <w:r w:rsidR="000967BD" w:rsidRPr="000967BD">
        <w:t>GatorEvals</w:t>
      </w:r>
      <w:proofErr w:type="spellEnd"/>
      <w:r w:rsidR="000967BD" w:rsidRPr="000967BD">
        <w:t xml:space="preserve">, in their Canvas course menu under </w:t>
      </w:r>
      <w:proofErr w:type="spellStart"/>
      <w:r w:rsidR="000967BD" w:rsidRPr="000967BD">
        <w:t>GatorEvals</w:t>
      </w:r>
      <w:proofErr w:type="spellEnd"/>
      <w:r w:rsidR="000967BD" w:rsidRPr="000967BD">
        <w:t xml:space="preserve">, or via https://ufl.bluera.com/ufl/. Summaries of course evaluation results are available to students at: </w:t>
      </w:r>
      <w:hyperlink r:id="rId13" w:history="1">
        <w:r w:rsidR="000967BD" w:rsidRPr="00D85F95">
          <w:rPr>
            <w:rStyle w:val="Hyperlink"/>
          </w:rPr>
          <w:t>https://gatorevals.aa.ufl.edu/public-results/</w:t>
        </w:r>
      </w:hyperlink>
      <w:r w:rsidR="000967BD" w:rsidRPr="000967BD">
        <w:t>.</w:t>
      </w:r>
      <w:r w:rsidR="000967BD">
        <w:t xml:space="preserve"> </w:t>
      </w:r>
    </w:p>
    <w:p w14:paraId="2D27B508" w14:textId="77777777" w:rsidR="000967BD" w:rsidRPr="000967BD" w:rsidRDefault="000967BD" w:rsidP="000967BD">
      <w:pPr>
        <w:tabs>
          <w:tab w:val="left" w:pos="360"/>
          <w:tab w:val="left" w:pos="720"/>
        </w:tabs>
        <w:ind w:left="360"/>
        <w:rPr>
          <w:iCs/>
        </w:rPr>
      </w:pPr>
    </w:p>
    <w:p w14:paraId="668FB2E6" w14:textId="77777777" w:rsidR="000967BD" w:rsidRPr="000967BD" w:rsidRDefault="00AA0979" w:rsidP="000967BD">
      <w:pPr>
        <w:numPr>
          <w:ilvl w:val="0"/>
          <w:numId w:val="2"/>
        </w:numPr>
        <w:tabs>
          <w:tab w:val="left" w:pos="360"/>
          <w:tab w:val="left" w:pos="720"/>
        </w:tabs>
        <w:rPr>
          <w:i/>
          <w:iCs/>
          <w:color w:val="FF0000"/>
        </w:rPr>
      </w:pPr>
      <w:r>
        <w:rPr>
          <w:b/>
          <w:bCs/>
        </w:rPr>
        <w:t xml:space="preserve">Academic </w:t>
      </w:r>
      <w:r w:rsidRPr="003857D4">
        <w:rPr>
          <w:b/>
          <w:bCs/>
        </w:rPr>
        <w:t>Honesty</w:t>
      </w:r>
      <w:r>
        <w:t xml:space="preserve">: </w:t>
      </w:r>
      <w:r w:rsidR="000967BD" w:rsidRPr="000967BD">
        <w:t xml:space="preserve">As a student at the University of Florida, you have committed yourself to uphold the Honor Code, which includes the following pledge: </w:t>
      </w:r>
      <w:r w:rsidR="000967BD" w:rsidRPr="000967BD">
        <w:rPr>
          <w:i/>
          <w:iCs/>
        </w:rPr>
        <w:t>“We, the members of the University of Florida community, pledge to hold ourselves and our peers to the highest standards of honesty and integrity.”</w:t>
      </w:r>
      <w:r w:rsidR="000967BD" w:rsidRPr="000967BD">
        <w:t xml:space="preserve"> You are expected to exhibit behavior consistent with this commitment to the UF academic community, and on all work submitted for credit at the University of Florida, the following pledge is either required or implied: </w:t>
      </w:r>
      <w:r w:rsidR="000967BD" w:rsidRPr="000967BD">
        <w:rPr>
          <w:i/>
          <w:iCs/>
        </w:rPr>
        <w:t>"On my honor, I have neither given nor received unauthorized aid in doing this assignment."</w:t>
      </w:r>
      <w:r w:rsidR="000967BD" w:rsidRPr="000967BD">
        <w:t xml:space="preserve"> </w:t>
      </w:r>
    </w:p>
    <w:p w14:paraId="31CF1159" w14:textId="77777777" w:rsidR="000967BD" w:rsidRDefault="000967BD" w:rsidP="000967BD">
      <w:pPr>
        <w:pStyle w:val="ListParagraph"/>
      </w:pPr>
    </w:p>
    <w:p w14:paraId="0676380D" w14:textId="14A705A1" w:rsidR="00AA0979" w:rsidRPr="000967BD" w:rsidRDefault="000967BD" w:rsidP="000967BD">
      <w:pPr>
        <w:tabs>
          <w:tab w:val="left" w:pos="360"/>
          <w:tab w:val="left" w:pos="720"/>
        </w:tabs>
        <w:ind w:left="360"/>
        <w:rPr>
          <w:i/>
          <w:iCs/>
          <w:color w:val="FF0000"/>
        </w:rPr>
      </w:pPr>
      <w:r w:rsidRPr="000967BD">
        <w:t xml:space="preserve">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14" w:history="1">
        <w:r w:rsidRPr="00D85F95">
          <w:rPr>
            <w:rStyle w:val="Hyperlink"/>
          </w:rPr>
          <w:t>http://www.dso.ufl.edu/sccr/process/student-conduct-honor-code</w:t>
        </w:r>
      </w:hyperlink>
      <w:r w:rsidRPr="000967BD">
        <w:t>.</w:t>
      </w:r>
      <w:r>
        <w:t xml:space="preserve"> </w:t>
      </w:r>
    </w:p>
    <w:p w14:paraId="24560FC0" w14:textId="77777777" w:rsidR="000967BD" w:rsidRDefault="000967BD" w:rsidP="000967BD">
      <w:pPr>
        <w:tabs>
          <w:tab w:val="left" w:pos="360"/>
          <w:tab w:val="left" w:pos="720"/>
        </w:tabs>
        <w:ind w:left="360"/>
        <w:rPr>
          <w:i/>
          <w:iCs/>
          <w:color w:val="FF0000"/>
        </w:rPr>
      </w:pPr>
    </w:p>
    <w:p w14:paraId="08A357FC" w14:textId="77777777" w:rsidR="00CD5F1A" w:rsidRDefault="000967BD" w:rsidP="000967BD">
      <w:pPr>
        <w:pStyle w:val="BodyTextIndent3"/>
        <w:numPr>
          <w:ilvl w:val="0"/>
          <w:numId w:val="2"/>
        </w:numPr>
      </w:pPr>
      <w:r w:rsidRPr="000A5247">
        <w:rPr>
          <w:b/>
          <w:bCs/>
        </w:rPr>
        <w:t>Software Use</w:t>
      </w:r>
      <w:r>
        <w:t xml:space="preserve">: All faculty, staff and student </w:t>
      </w:r>
      <w:proofErr w:type="gramStart"/>
      <w:r>
        <w:t>of</w:t>
      </w:r>
      <w:proofErr w:type="gramEnd"/>
      <w:r>
        <w:t xml:space="preserve">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t>
      </w:r>
    </w:p>
    <w:p w14:paraId="1447B4FB" w14:textId="44799DB1" w:rsidR="000967BD" w:rsidRDefault="000967BD" w:rsidP="00CD5F1A">
      <w:pPr>
        <w:pStyle w:val="BodyTextIndent3"/>
        <w:ind w:left="360" w:firstLine="0"/>
      </w:pPr>
      <w:r>
        <w:t xml:space="preserve"> </w:t>
      </w:r>
    </w:p>
    <w:p w14:paraId="00E3B225" w14:textId="12012559" w:rsidR="000967BD" w:rsidRDefault="00AA0979" w:rsidP="00D5327E">
      <w:pPr>
        <w:numPr>
          <w:ilvl w:val="0"/>
          <w:numId w:val="2"/>
        </w:numPr>
        <w:tabs>
          <w:tab w:val="left" w:pos="360"/>
          <w:tab w:val="left" w:pos="720"/>
        </w:tabs>
      </w:pPr>
      <w:r w:rsidRPr="000967BD">
        <w:rPr>
          <w:b/>
          <w:bCs/>
        </w:rPr>
        <w:t>Services for Students with Disabilities</w:t>
      </w:r>
      <w:r>
        <w:t xml:space="preserve">:  </w:t>
      </w:r>
      <w:r w:rsidR="000967BD" w:rsidRPr="000967BD">
        <w:t xml:space="preserve">The Disability Resource Center coordinates the needed accommodations of students with disabilities. This includes registering disabilities, recommending academic accommodations within the classroom, </w:t>
      </w:r>
      <w:r w:rsidR="000967BD" w:rsidRPr="000967BD">
        <w:lastRenderedPageBreak/>
        <w:t xml:space="preserve">accessing special adaptive computer equipment, providing interpretation services and mediating faculty-student disability related issues. Students requesting classroom accommodation must first register with the Dean of Students Office. The Dean of Students Office will provide documentation to the student who must then provide this documentation to the Instructor when requesting accommodation 0001 Reid Hall, 352-392-8565, </w:t>
      </w:r>
      <w:hyperlink r:id="rId15" w:history="1">
        <w:r w:rsidR="000967BD" w:rsidRPr="00D85F95">
          <w:rPr>
            <w:rStyle w:val="Hyperlink"/>
          </w:rPr>
          <w:t>https://disability.ufl.edu/</w:t>
        </w:r>
      </w:hyperlink>
      <w:r w:rsidR="000967BD">
        <w:t xml:space="preserve"> </w:t>
      </w:r>
    </w:p>
    <w:p w14:paraId="65D25884" w14:textId="77777777" w:rsidR="000967BD" w:rsidRDefault="000967BD" w:rsidP="000967BD">
      <w:pPr>
        <w:tabs>
          <w:tab w:val="left" w:pos="360"/>
          <w:tab w:val="left" w:pos="720"/>
        </w:tabs>
        <w:ind w:left="360"/>
      </w:pPr>
    </w:p>
    <w:p w14:paraId="26E93BC4" w14:textId="77777777" w:rsidR="00AA0979" w:rsidRDefault="00AA0979" w:rsidP="00AA0979">
      <w:pPr>
        <w:numPr>
          <w:ilvl w:val="0"/>
          <w:numId w:val="2"/>
        </w:numPr>
        <w:tabs>
          <w:tab w:val="left" w:pos="360"/>
          <w:tab w:val="left" w:pos="720"/>
        </w:tabs>
      </w:pPr>
      <w:r>
        <w:rPr>
          <w:b/>
          <w:bCs/>
        </w:rPr>
        <w:t>Campus Helping</w:t>
      </w:r>
      <w:r w:rsidRPr="008B1CEE">
        <w:rPr>
          <w:b/>
          <w:bCs/>
        </w:rPr>
        <w:t xml:space="preserve"> Services</w:t>
      </w:r>
      <w:r>
        <w:t xml:space="preserve">:  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 </w:t>
      </w:r>
    </w:p>
    <w:p w14:paraId="5CA6A74B" w14:textId="520875AA" w:rsidR="00AA0979" w:rsidRDefault="00AA0979" w:rsidP="00AA0979">
      <w:pPr>
        <w:numPr>
          <w:ilvl w:val="0"/>
          <w:numId w:val="14"/>
        </w:numPr>
        <w:tabs>
          <w:tab w:val="left" w:pos="360"/>
          <w:tab w:val="left" w:pos="720"/>
        </w:tabs>
      </w:pPr>
      <w:r w:rsidRPr="000967BD">
        <w:rPr>
          <w:i/>
        </w:rPr>
        <w:t>University Counseling &amp; Wellness Center</w:t>
      </w:r>
      <w:r w:rsidRPr="000A5247">
        <w:rPr>
          <w:i/>
        </w:rPr>
        <w:t xml:space="preserve">, </w:t>
      </w:r>
      <w:r w:rsidRPr="000A5247">
        <w:t>3190 Radio Road, 352-392-1575,</w:t>
      </w:r>
      <w:r>
        <w:t xml:space="preserve"> </w:t>
      </w:r>
      <w:hyperlink r:id="rId16" w:history="1">
        <w:r w:rsidR="000967BD" w:rsidRPr="00D85F95">
          <w:rPr>
            <w:rStyle w:val="Hyperlink"/>
          </w:rPr>
          <w:t>www.counseling.ufl.edu</w:t>
        </w:r>
      </w:hyperlink>
      <w:r w:rsidR="000967BD">
        <w:t xml:space="preserve"> </w:t>
      </w:r>
    </w:p>
    <w:p w14:paraId="006CC0F7" w14:textId="77777777" w:rsidR="00AA0979" w:rsidRDefault="00AA0979" w:rsidP="00AA0979">
      <w:pPr>
        <w:tabs>
          <w:tab w:val="left" w:pos="360"/>
          <w:tab w:val="left" w:pos="720"/>
        </w:tabs>
        <w:ind w:left="360"/>
      </w:pPr>
      <w:r>
        <w:tab/>
      </w:r>
      <w:r>
        <w:tab/>
        <w:t xml:space="preserve">Counseling Services </w:t>
      </w:r>
    </w:p>
    <w:p w14:paraId="6733799A" w14:textId="77777777" w:rsidR="00AA0979" w:rsidRDefault="00AA0979" w:rsidP="00AA0979">
      <w:pPr>
        <w:tabs>
          <w:tab w:val="left" w:pos="360"/>
          <w:tab w:val="left" w:pos="720"/>
        </w:tabs>
        <w:ind w:left="360"/>
      </w:pPr>
      <w:r>
        <w:tab/>
      </w:r>
      <w:r>
        <w:tab/>
        <w:t xml:space="preserve">Groups and Workshops </w:t>
      </w:r>
    </w:p>
    <w:p w14:paraId="3CCCF9CA" w14:textId="77777777" w:rsidR="00AA0979" w:rsidRDefault="00AA0979" w:rsidP="00AA0979">
      <w:pPr>
        <w:tabs>
          <w:tab w:val="left" w:pos="360"/>
          <w:tab w:val="left" w:pos="720"/>
        </w:tabs>
        <w:ind w:left="360"/>
      </w:pPr>
      <w:r>
        <w:tab/>
      </w:r>
      <w:r>
        <w:tab/>
        <w:t xml:space="preserve">Outreach and Consultation </w:t>
      </w:r>
    </w:p>
    <w:p w14:paraId="1E978E74" w14:textId="77777777" w:rsidR="00AA0979" w:rsidRDefault="00AA0979" w:rsidP="00AA0979">
      <w:pPr>
        <w:tabs>
          <w:tab w:val="left" w:pos="360"/>
          <w:tab w:val="left" w:pos="720"/>
        </w:tabs>
        <w:ind w:left="360"/>
      </w:pPr>
      <w:r>
        <w:tab/>
      </w:r>
      <w:r>
        <w:tab/>
        <w:t xml:space="preserve">Self-Help Library </w:t>
      </w:r>
    </w:p>
    <w:p w14:paraId="3740CA56" w14:textId="77777777" w:rsidR="00AA0979" w:rsidRDefault="00AA0979" w:rsidP="00AA0979">
      <w:pPr>
        <w:tabs>
          <w:tab w:val="left" w:pos="360"/>
          <w:tab w:val="left" w:pos="720"/>
        </w:tabs>
        <w:ind w:left="360"/>
      </w:pPr>
      <w:r>
        <w:tab/>
      </w:r>
      <w:r>
        <w:tab/>
        <w:t xml:space="preserve">Wellness Coaching </w:t>
      </w:r>
    </w:p>
    <w:p w14:paraId="4B9F290C" w14:textId="77777777" w:rsidR="00AA0979" w:rsidRDefault="00AA0979" w:rsidP="00AA0979">
      <w:pPr>
        <w:numPr>
          <w:ilvl w:val="0"/>
          <w:numId w:val="14"/>
        </w:numPr>
        <w:tabs>
          <w:tab w:val="left" w:pos="360"/>
          <w:tab w:val="left" w:pos="720"/>
        </w:tabs>
      </w:pPr>
      <w:r w:rsidRPr="000A5247">
        <w:rPr>
          <w:i/>
        </w:rPr>
        <w:t>U Matter We Care</w:t>
      </w:r>
      <w:r>
        <w:t xml:space="preserve">, www.umatter.ufl.edu/ </w:t>
      </w:r>
    </w:p>
    <w:p w14:paraId="33F6891A" w14:textId="77777777" w:rsidR="00AA0979" w:rsidRDefault="00000000" w:rsidP="00AA0979">
      <w:pPr>
        <w:numPr>
          <w:ilvl w:val="0"/>
          <w:numId w:val="14"/>
        </w:numPr>
        <w:tabs>
          <w:tab w:val="left" w:pos="360"/>
          <w:tab w:val="left" w:pos="720"/>
        </w:tabs>
      </w:pPr>
      <w:hyperlink r:id="rId17" w:history="1">
        <w:r w:rsidR="00AA0979" w:rsidRPr="00DD7F0D">
          <w:rPr>
            <w:rStyle w:val="Hyperlink"/>
            <w:i/>
          </w:rPr>
          <w:t>Career Resource Center</w:t>
        </w:r>
      </w:hyperlink>
      <w:r w:rsidR="00AA0979">
        <w:t xml:space="preserve">, First Floor JWRU, 392-1601 </w:t>
      </w:r>
    </w:p>
    <w:p w14:paraId="13F678D3" w14:textId="77777777" w:rsidR="00AA0979" w:rsidRDefault="00AA0979" w:rsidP="00AA0979">
      <w:pPr>
        <w:tabs>
          <w:tab w:val="left" w:pos="360"/>
          <w:tab w:val="left" w:pos="720"/>
        </w:tabs>
        <w:ind w:left="360"/>
      </w:pPr>
    </w:p>
    <w:p w14:paraId="7185E9FA" w14:textId="77777777" w:rsidR="00AA0979" w:rsidRPr="00BC73C3" w:rsidRDefault="00AA0979" w:rsidP="00AA0979">
      <w:pPr>
        <w:tabs>
          <w:tab w:val="left" w:pos="360"/>
          <w:tab w:val="left" w:pos="720"/>
        </w:tabs>
        <w:ind w:left="360"/>
        <w:rPr>
          <w:b/>
        </w:rPr>
      </w:pPr>
      <w:r w:rsidRPr="00BC73C3">
        <w:rPr>
          <w:b/>
        </w:rPr>
        <w:t>Student Complaints:</w:t>
      </w:r>
    </w:p>
    <w:p w14:paraId="396E05EB" w14:textId="77777777" w:rsidR="00AA0979" w:rsidRDefault="00AA0979" w:rsidP="00AA0979">
      <w:pPr>
        <w:tabs>
          <w:tab w:val="left" w:pos="360"/>
          <w:tab w:val="left" w:pos="720"/>
        </w:tabs>
      </w:pPr>
      <w:r>
        <w:tab/>
      </w:r>
    </w:p>
    <w:p w14:paraId="4CE5EA01" w14:textId="59504225" w:rsidR="00AA0979" w:rsidRDefault="00AA0979" w:rsidP="00AA0979">
      <w:pPr>
        <w:tabs>
          <w:tab w:val="left" w:pos="360"/>
          <w:tab w:val="left" w:pos="720"/>
        </w:tabs>
        <w:ind w:left="360"/>
      </w:pPr>
      <w:r>
        <w:t xml:space="preserve">Residential course: </w:t>
      </w:r>
      <w:hyperlink r:id="rId18" w:history="1">
        <w:r w:rsidR="000967BD" w:rsidRPr="00D85F95">
          <w:rPr>
            <w:rStyle w:val="Hyperlink"/>
          </w:rPr>
          <w:t>https://sccr.dso.ufl.edu/policies/student-honor-code-studentconduct-code/</w:t>
        </w:r>
      </w:hyperlink>
      <w:r w:rsidR="000967BD">
        <w:t xml:space="preserve">. </w:t>
      </w:r>
    </w:p>
    <w:p w14:paraId="2B4EF5D7" w14:textId="2DC276AD" w:rsidR="00AA0979" w:rsidRDefault="00AA0979" w:rsidP="00AA0979">
      <w:pPr>
        <w:tabs>
          <w:tab w:val="left" w:pos="360"/>
          <w:tab w:val="left" w:pos="720"/>
        </w:tabs>
        <w:ind w:left="360"/>
      </w:pPr>
      <w:r>
        <w:t xml:space="preserve">Online course: </w:t>
      </w:r>
      <w:r w:rsidR="000967BD">
        <w:t xml:space="preserve">: </w:t>
      </w:r>
      <w:hyperlink r:id="rId19" w:anchor="student-complaint" w:history="1">
        <w:r w:rsidR="000967BD" w:rsidRPr="00D85F95">
          <w:rPr>
            <w:rStyle w:val="Hyperlink"/>
          </w:rPr>
          <w:t>https://pfs.tnt.aa.ufl.edu/state-authorization-status/#student-complaint</w:t>
        </w:r>
      </w:hyperlink>
      <w:r w:rsidR="000967BD">
        <w:t xml:space="preserve"> </w:t>
      </w:r>
    </w:p>
    <w:p w14:paraId="0F3A0BE8" w14:textId="77777777" w:rsidR="00AA0979" w:rsidRPr="00BC73C3" w:rsidRDefault="00AA0979" w:rsidP="00AA0979">
      <w:pPr>
        <w:pStyle w:val="BodyTextIndent3"/>
        <w:ind w:left="360" w:firstLine="0"/>
      </w:pPr>
    </w:p>
    <w:p w14:paraId="091D352A" w14:textId="77777777" w:rsidR="00AA3CA9" w:rsidRDefault="00AA3CA9"/>
    <w:sectPr w:rsidR="00AA3CA9">
      <w:pgSz w:w="12240" w:h="15840"/>
      <w:pgMar w:top="144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996"/>
    <w:multiLevelType w:val="hybridMultilevel"/>
    <w:tmpl w:val="7FC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00135"/>
    <w:multiLevelType w:val="hybridMultilevel"/>
    <w:tmpl w:val="9CEC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C20CE"/>
    <w:multiLevelType w:val="hybridMultilevel"/>
    <w:tmpl w:val="75C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A5AB4"/>
    <w:multiLevelType w:val="hybridMultilevel"/>
    <w:tmpl w:val="B8122F56"/>
    <w:lvl w:ilvl="0" w:tplc="7212B5BA">
      <w:start w:val="1"/>
      <w:numFmt w:val="lowerLetter"/>
      <w:lvlText w:val="%1."/>
      <w:lvlJc w:val="left"/>
      <w:pPr>
        <w:tabs>
          <w:tab w:val="num" w:pos="720"/>
        </w:tabs>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539EC"/>
    <w:multiLevelType w:val="hybridMultilevel"/>
    <w:tmpl w:val="B8122F56"/>
    <w:lvl w:ilvl="0" w:tplc="7212B5BA">
      <w:start w:val="1"/>
      <w:numFmt w:val="lowerLetter"/>
      <w:lvlText w:val="%1."/>
      <w:lvlJc w:val="left"/>
      <w:pPr>
        <w:tabs>
          <w:tab w:val="num" w:pos="720"/>
        </w:tabs>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778AF"/>
    <w:multiLevelType w:val="hybridMultilevel"/>
    <w:tmpl w:val="6B1207C2"/>
    <w:lvl w:ilvl="0" w:tplc="1E16850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AE78EF"/>
    <w:multiLevelType w:val="hybridMultilevel"/>
    <w:tmpl w:val="9F76E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60D3C"/>
    <w:multiLevelType w:val="hybridMultilevel"/>
    <w:tmpl w:val="B8122F56"/>
    <w:lvl w:ilvl="0" w:tplc="7212B5BA">
      <w:start w:val="1"/>
      <w:numFmt w:val="lowerLetter"/>
      <w:lvlText w:val="%1."/>
      <w:lvlJc w:val="left"/>
      <w:pPr>
        <w:tabs>
          <w:tab w:val="num" w:pos="720"/>
        </w:tabs>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D4D80"/>
    <w:multiLevelType w:val="hybridMultilevel"/>
    <w:tmpl w:val="CCA0C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955CC"/>
    <w:multiLevelType w:val="hybridMultilevel"/>
    <w:tmpl w:val="57769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F204A"/>
    <w:multiLevelType w:val="multilevel"/>
    <w:tmpl w:val="AFC803B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0236E9"/>
    <w:multiLevelType w:val="hybridMultilevel"/>
    <w:tmpl w:val="6DAE1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E24304"/>
    <w:multiLevelType w:val="hybridMultilevel"/>
    <w:tmpl w:val="1920597A"/>
    <w:lvl w:ilvl="0" w:tplc="35B49C50">
      <w:start w:val="1"/>
      <w:numFmt w:val="decimal"/>
      <w:lvlText w:val="%1."/>
      <w:lvlJc w:val="left"/>
      <w:pPr>
        <w:ind w:left="360" w:hanging="360"/>
      </w:pPr>
      <w:rPr>
        <w:rFonts w:hint="default"/>
        <w:b/>
        <w:i w:val="0"/>
        <w:color w:val="auto"/>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5D5F72"/>
    <w:multiLevelType w:val="hybridMultilevel"/>
    <w:tmpl w:val="01B4C1CC"/>
    <w:lvl w:ilvl="0" w:tplc="7212B5BA">
      <w:start w:val="1"/>
      <w:numFmt w:val="lowerLetter"/>
      <w:lvlText w:val="%1."/>
      <w:lvlJc w:val="left"/>
      <w:pPr>
        <w:tabs>
          <w:tab w:val="num" w:pos="720"/>
        </w:tabs>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C70D2"/>
    <w:multiLevelType w:val="hybridMultilevel"/>
    <w:tmpl w:val="9C54B026"/>
    <w:lvl w:ilvl="0" w:tplc="0FE63230">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1325B0"/>
    <w:multiLevelType w:val="hybridMultilevel"/>
    <w:tmpl w:val="6B1207C2"/>
    <w:lvl w:ilvl="0" w:tplc="1E16850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6E22AA"/>
    <w:multiLevelType w:val="hybridMultilevel"/>
    <w:tmpl w:val="7188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87136"/>
    <w:multiLevelType w:val="hybridMultilevel"/>
    <w:tmpl w:val="FA9E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24AD9"/>
    <w:multiLevelType w:val="hybridMultilevel"/>
    <w:tmpl w:val="C4CEA868"/>
    <w:lvl w:ilvl="0" w:tplc="2EDACE24">
      <w:start w:val="1"/>
      <w:numFmt w:val="decimal"/>
      <w:lvlText w:val="%1"/>
      <w:lvlJc w:val="left"/>
      <w:pPr>
        <w:ind w:left="720" w:hanging="360"/>
      </w:pPr>
      <w:rPr>
        <w:rFonts w:hint="default"/>
      </w:rPr>
    </w:lvl>
    <w:lvl w:ilvl="1" w:tplc="88CA2EAA">
      <w:start w:val="1"/>
      <w:numFmt w:val="decimal"/>
      <w:lvlText w:val="%2.0"/>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A0D62"/>
    <w:multiLevelType w:val="hybridMultilevel"/>
    <w:tmpl w:val="A7ECB600"/>
    <w:lvl w:ilvl="0" w:tplc="B82C0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61E75"/>
    <w:multiLevelType w:val="hybridMultilevel"/>
    <w:tmpl w:val="2CAAF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B06505"/>
    <w:multiLevelType w:val="hybridMultilevel"/>
    <w:tmpl w:val="6906A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93491372">
    <w:abstractNumId w:val="5"/>
  </w:num>
  <w:num w:numId="2" w16cid:durableId="1151747789">
    <w:abstractNumId w:val="12"/>
  </w:num>
  <w:num w:numId="3" w16cid:durableId="1789624294">
    <w:abstractNumId w:val="19"/>
  </w:num>
  <w:num w:numId="4" w16cid:durableId="301927284">
    <w:abstractNumId w:val="14"/>
  </w:num>
  <w:num w:numId="5" w16cid:durableId="862938499">
    <w:abstractNumId w:val="0"/>
  </w:num>
  <w:num w:numId="6" w16cid:durableId="790712495">
    <w:abstractNumId w:val="16"/>
  </w:num>
  <w:num w:numId="7" w16cid:durableId="1464805581">
    <w:abstractNumId w:val="17"/>
  </w:num>
  <w:num w:numId="8" w16cid:durableId="836463743">
    <w:abstractNumId w:val="9"/>
  </w:num>
  <w:num w:numId="9" w16cid:durableId="1521552022">
    <w:abstractNumId w:val="21"/>
  </w:num>
  <w:num w:numId="10" w16cid:durableId="1188443013">
    <w:abstractNumId w:val="2"/>
  </w:num>
  <w:num w:numId="11" w16cid:durableId="1362782096">
    <w:abstractNumId w:val="6"/>
  </w:num>
  <w:num w:numId="12" w16cid:durableId="830801359">
    <w:abstractNumId w:val="11"/>
  </w:num>
  <w:num w:numId="13" w16cid:durableId="710150064">
    <w:abstractNumId w:val="18"/>
  </w:num>
  <w:num w:numId="14" w16cid:durableId="1660187657">
    <w:abstractNumId w:val="1"/>
  </w:num>
  <w:num w:numId="15" w16cid:durableId="1964731599">
    <w:abstractNumId w:val="8"/>
  </w:num>
  <w:num w:numId="16" w16cid:durableId="922110043">
    <w:abstractNumId w:val="15"/>
  </w:num>
  <w:num w:numId="17" w16cid:durableId="1809932626">
    <w:abstractNumId w:val="4"/>
  </w:num>
  <w:num w:numId="18" w16cid:durableId="1029603118">
    <w:abstractNumId w:val="3"/>
  </w:num>
  <w:num w:numId="19" w16cid:durableId="926887275">
    <w:abstractNumId w:val="13"/>
  </w:num>
  <w:num w:numId="20" w16cid:durableId="1958831197">
    <w:abstractNumId w:val="10"/>
  </w:num>
  <w:num w:numId="21" w16cid:durableId="936060799">
    <w:abstractNumId w:val="20"/>
  </w:num>
  <w:num w:numId="22" w16cid:durableId="1696886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ysjC1MDAyszA2MLdU0lEKTi0uzszPAykwqgUAx9Jv6ywAAAA="/>
  </w:docVars>
  <w:rsids>
    <w:rsidRoot w:val="00AA0979"/>
    <w:rsid w:val="00031704"/>
    <w:rsid w:val="00044220"/>
    <w:rsid w:val="00056A3F"/>
    <w:rsid w:val="0008409A"/>
    <w:rsid w:val="000967BD"/>
    <w:rsid w:val="00096C3D"/>
    <w:rsid w:val="000B4F46"/>
    <w:rsid w:val="000C4200"/>
    <w:rsid w:val="000E3446"/>
    <w:rsid w:val="000F3EC1"/>
    <w:rsid w:val="0010242C"/>
    <w:rsid w:val="00107E66"/>
    <w:rsid w:val="0012214A"/>
    <w:rsid w:val="00130666"/>
    <w:rsid w:val="001658DF"/>
    <w:rsid w:val="001665DD"/>
    <w:rsid w:val="001755F0"/>
    <w:rsid w:val="00197565"/>
    <w:rsid w:val="001A0EBC"/>
    <w:rsid w:val="001A52E8"/>
    <w:rsid w:val="0022081A"/>
    <w:rsid w:val="0023665D"/>
    <w:rsid w:val="00245F37"/>
    <w:rsid w:val="00257FA0"/>
    <w:rsid w:val="002D172D"/>
    <w:rsid w:val="0032727C"/>
    <w:rsid w:val="003308F6"/>
    <w:rsid w:val="003334A2"/>
    <w:rsid w:val="00344A63"/>
    <w:rsid w:val="00354C27"/>
    <w:rsid w:val="0037792E"/>
    <w:rsid w:val="00391052"/>
    <w:rsid w:val="003E7E98"/>
    <w:rsid w:val="004664BD"/>
    <w:rsid w:val="00476EE6"/>
    <w:rsid w:val="00477AE3"/>
    <w:rsid w:val="00487CA8"/>
    <w:rsid w:val="00492C9C"/>
    <w:rsid w:val="00493EEA"/>
    <w:rsid w:val="00495DB4"/>
    <w:rsid w:val="004A513A"/>
    <w:rsid w:val="004B01D2"/>
    <w:rsid w:val="004B7AFB"/>
    <w:rsid w:val="00506D8D"/>
    <w:rsid w:val="00514E96"/>
    <w:rsid w:val="005202D7"/>
    <w:rsid w:val="00521769"/>
    <w:rsid w:val="005238D7"/>
    <w:rsid w:val="00524642"/>
    <w:rsid w:val="00557210"/>
    <w:rsid w:val="00565F34"/>
    <w:rsid w:val="00584169"/>
    <w:rsid w:val="005A4F76"/>
    <w:rsid w:val="005B009B"/>
    <w:rsid w:val="005C2BDC"/>
    <w:rsid w:val="005D2C16"/>
    <w:rsid w:val="005D3517"/>
    <w:rsid w:val="005D7956"/>
    <w:rsid w:val="005E4296"/>
    <w:rsid w:val="005F0B59"/>
    <w:rsid w:val="00610A23"/>
    <w:rsid w:val="0065681D"/>
    <w:rsid w:val="00685139"/>
    <w:rsid w:val="006B5482"/>
    <w:rsid w:val="006E7010"/>
    <w:rsid w:val="00716005"/>
    <w:rsid w:val="0073094E"/>
    <w:rsid w:val="00755823"/>
    <w:rsid w:val="007767A7"/>
    <w:rsid w:val="00783E64"/>
    <w:rsid w:val="007A097C"/>
    <w:rsid w:val="007C740D"/>
    <w:rsid w:val="007D16CB"/>
    <w:rsid w:val="007D3A51"/>
    <w:rsid w:val="007D691D"/>
    <w:rsid w:val="007F24AB"/>
    <w:rsid w:val="0082594C"/>
    <w:rsid w:val="0084207F"/>
    <w:rsid w:val="00850DFA"/>
    <w:rsid w:val="00885DC1"/>
    <w:rsid w:val="008C68FC"/>
    <w:rsid w:val="00901DB4"/>
    <w:rsid w:val="00945FFC"/>
    <w:rsid w:val="0099519F"/>
    <w:rsid w:val="009969CA"/>
    <w:rsid w:val="009A0075"/>
    <w:rsid w:val="009A3664"/>
    <w:rsid w:val="009C5F63"/>
    <w:rsid w:val="009D4630"/>
    <w:rsid w:val="009D481A"/>
    <w:rsid w:val="009F77C0"/>
    <w:rsid w:val="00A034D0"/>
    <w:rsid w:val="00A13C90"/>
    <w:rsid w:val="00A26A4B"/>
    <w:rsid w:val="00A35AC6"/>
    <w:rsid w:val="00A61FFF"/>
    <w:rsid w:val="00AA0979"/>
    <w:rsid w:val="00AA3CA9"/>
    <w:rsid w:val="00AB31E2"/>
    <w:rsid w:val="00AF5254"/>
    <w:rsid w:val="00AF68C8"/>
    <w:rsid w:val="00B4027E"/>
    <w:rsid w:val="00B906AB"/>
    <w:rsid w:val="00B97C9D"/>
    <w:rsid w:val="00BA0464"/>
    <w:rsid w:val="00BB3ADC"/>
    <w:rsid w:val="00BB567D"/>
    <w:rsid w:val="00BC0A9C"/>
    <w:rsid w:val="00BC16DE"/>
    <w:rsid w:val="00BE64DB"/>
    <w:rsid w:val="00BF7187"/>
    <w:rsid w:val="00C1101B"/>
    <w:rsid w:val="00C31230"/>
    <w:rsid w:val="00C31CE3"/>
    <w:rsid w:val="00C511D8"/>
    <w:rsid w:val="00C5355D"/>
    <w:rsid w:val="00C56408"/>
    <w:rsid w:val="00C63C39"/>
    <w:rsid w:val="00C83EB4"/>
    <w:rsid w:val="00CA7E86"/>
    <w:rsid w:val="00CC4EA2"/>
    <w:rsid w:val="00CC50EC"/>
    <w:rsid w:val="00CD041D"/>
    <w:rsid w:val="00CD0A83"/>
    <w:rsid w:val="00CD5F1A"/>
    <w:rsid w:val="00CE54B7"/>
    <w:rsid w:val="00D0368E"/>
    <w:rsid w:val="00D15E26"/>
    <w:rsid w:val="00D26AC5"/>
    <w:rsid w:val="00D32B99"/>
    <w:rsid w:val="00D71EC2"/>
    <w:rsid w:val="00D723EC"/>
    <w:rsid w:val="00D75076"/>
    <w:rsid w:val="00DA0FC9"/>
    <w:rsid w:val="00DE0E94"/>
    <w:rsid w:val="00E0409C"/>
    <w:rsid w:val="00E14439"/>
    <w:rsid w:val="00E22B11"/>
    <w:rsid w:val="00E23283"/>
    <w:rsid w:val="00E51685"/>
    <w:rsid w:val="00E6673A"/>
    <w:rsid w:val="00E75100"/>
    <w:rsid w:val="00E87464"/>
    <w:rsid w:val="00E906AA"/>
    <w:rsid w:val="00EB126F"/>
    <w:rsid w:val="00EB193E"/>
    <w:rsid w:val="00ED2EF1"/>
    <w:rsid w:val="00F00FCA"/>
    <w:rsid w:val="00F06D65"/>
    <w:rsid w:val="00F10472"/>
    <w:rsid w:val="00F14565"/>
    <w:rsid w:val="00F319FA"/>
    <w:rsid w:val="00F53DD6"/>
    <w:rsid w:val="00F75B88"/>
    <w:rsid w:val="00FA4976"/>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DCB24"/>
  <w15:docId w15:val="{77744D88-0D54-4A3E-8A2A-C8706FF5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A0979"/>
    <w:pPr>
      <w:keepNext/>
      <w:outlineLvl w:val="1"/>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0979"/>
    <w:rPr>
      <w:rFonts w:ascii="Times New Roman" w:eastAsia="Times New Roman" w:hAnsi="Times New Roman" w:cs="Times New Roman"/>
      <w:i/>
      <w:iCs/>
      <w:color w:val="FF0000"/>
      <w:sz w:val="24"/>
      <w:szCs w:val="24"/>
    </w:rPr>
  </w:style>
  <w:style w:type="paragraph" w:styleId="Subtitle">
    <w:name w:val="Subtitle"/>
    <w:basedOn w:val="Normal"/>
    <w:link w:val="SubtitleChar"/>
    <w:qFormat/>
    <w:rsid w:val="00AA0979"/>
    <w:pPr>
      <w:jc w:val="center"/>
    </w:pPr>
    <w:rPr>
      <w:b/>
      <w:bCs/>
      <w:color w:val="0000FF"/>
    </w:rPr>
  </w:style>
  <w:style w:type="character" w:customStyle="1" w:styleId="SubtitleChar">
    <w:name w:val="Subtitle Char"/>
    <w:basedOn w:val="DefaultParagraphFont"/>
    <w:link w:val="Subtitle"/>
    <w:rsid w:val="00AA0979"/>
    <w:rPr>
      <w:rFonts w:ascii="Times New Roman" w:eastAsia="Times New Roman" w:hAnsi="Times New Roman" w:cs="Times New Roman"/>
      <w:b/>
      <w:bCs/>
      <w:color w:val="0000FF"/>
      <w:sz w:val="24"/>
      <w:szCs w:val="24"/>
    </w:rPr>
  </w:style>
  <w:style w:type="character" w:styleId="Hyperlink">
    <w:name w:val="Hyperlink"/>
    <w:rsid w:val="00AA0979"/>
    <w:rPr>
      <w:color w:val="0000FF"/>
      <w:u w:val="single"/>
    </w:rPr>
  </w:style>
  <w:style w:type="paragraph" w:styleId="BodyTextIndent3">
    <w:name w:val="Body Text Indent 3"/>
    <w:basedOn w:val="Normal"/>
    <w:link w:val="BodyTextIndent3Char"/>
    <w:rsid w:val="00AA0979"/>
    <w:pPr>
      <w:tabs>
        <w:tab w:val="left" w:pos="360"/>
      </w:tabs>
      <w:ind w:left="540" w:hanging="540"/>
    </w:pPr>
  </w:style>
  <w:style w:type="character" w:customStyle="1" w:styleId="BodyTextIndent3Char">
    <w:name w:val="Body Text Indent 3 Char"/>
    <w:basedOn w:val="DefaultParagraphFont"/>
    <w:link w:val="BodyTextIndent3"/>
    <w:rsid w:val="00AA0979"/>
    <w:rPr>
      <w:rFonts w:ascii="Times New Roman" w:eastAsia="Times New Roman" w:hAnsi="Times New Roman" w:cs="Times New Roman"/>
      <w:sz w:val="24"/>
      <w:szCs w:val="24"/>
    </w:rPr>
  </w:style>
  <w:style w:type="paragraph" w:styleId="ListParagraph">
    <w:name w:val="List Paragraph"/>
    <w:basedOn w:val="Normal"/>
    <w:uiPriority w:val="34"/>
    <w:qFormat/>
    <w:rsid w:val="00AA0979"/>
    <w:pPr>
      <w:ind w:left="720"/>
    </w:pPr>
  </w:style>
  <w:style w:type="character" w:styleId="CommentReference">
    <w:name w:val="annotation reference"/>
    <w:rsid w:val="00AA0979"/>
    <w:rPr>
      <w:sz w:val="16"/>
      <w:szCs w:val="16"/>
    </w:rPr>
  </w:style>
  <w:style w:type="paragraph" w:styleId="CommentText">
    <w:name w:val="annotation text"/>
    <w:basedOn w:val="Normal"/>
    <w:link w:val="CommentTextChar"/>
    <w:rsid w:val="00AA0979"/>
    <w:rPr>
      <w:sz w:val="20"/>
      <w:szCs w:val="20"/>
    </w:rPr>
  </w:style>
  <w:style w:type="character" w:customStyle="1" w:styleId="CommentTextChar">
    <w:name w:val="Comment Text Char"/>
    <w:basedOn w:val="DefaultParagraphFont"/>
    <w:link w:val="CommentText"/>
    <w:rsid w:val="00AA09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0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A26A4B"/>
    <w:rPr>
      <w:color w:val="808080"/>
      <w:shd w:val="clear" w:color="auto" w:fill="E6E6E6"/>
    </w:rPr>
  </w:style>
  <w:style w:type="character" w:styleId="FollowedHyperlink">
    <w:name w:val="FollowedHyperlink"/>
    <w:basedOn w:val="DefaultParagraphFont"/>
    <w:uiPriority w:val="99"/>
    <w:semiHidden/>
    <w:unhideWhenUsed/>
    <w:rsid w:val="00A26A4B"/>
    <w:rPr>
      <w:color w:val="954F72" w:themeColor="followedHyperlink"/>
      <w:u w:val="single"/>
    </w:rPr>
  </w:style>
  <w:style w:type="character" w:customStyle="1" w:styleId="UnresolvedMention2">
    <w:name w:val="Unresolved Mention2"/>
    <w:basedOn w:val="DefaultParagraphFont"/>
    <w:uiPriority w:val="99"/>
    <w:semiHidden/>
    <w:unhideWhenUsed/>
    <w:rsid w:val="00CE54B7"/>
    <w:rPr>
      <w:color w:val="808080"/>
      <w:shd w:val="clear" w:color="auto" w:fill="E6E6E6"/>
    </w:rPr>
  </w:style>
  <w:style w:type="character" w:customStyle="1" w:styleId="UnresolvedMention3">
    <w:name w:val="Unresolved Mention3"/>
    <w:basedOn w:val="DefaultParagraphFont"/>
    <w:uiPriority w:val="99"/>
    <w:semiHidden/>
    <w:unhideWhenUsed/>
    <w:rsid w:val="0068513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495DB4"/>
    <w:rPr>
      <w:b/>
      <w:bCs/>
    </w:rPr>
  </w:style>
  <w:style w:type="character" w:customStyle="1" w:styleId="CommentSubjectChar">
    <w:name w:val="Comment Subject Char"/>
    <w:basedOn w:val="CommentTextChar"/>
    <w:link w:val="CommentSubject"/>
    <w:uiPriority w:val="99"/>
    <w:semiHidden/>
    <w:rsid w:val="00495DB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97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2392">
      <w:bodyDiv w:val="1"/>
      <w:marLeft w:val="0"/>
      <w:marRight w:val="0"/>
      <w:marTop w:val="0"/>
      <w:marBottom w:val="0"/>
      <w:divBdr>
        <w:top w:val="none" w:sz="0" w:space="0" w:color="auto"/>
        <w:left w:val="none" w:sz="0" w:space="0" w:color="auto"/>
        <w:bottom w:val="none" w:sz="0" w:space="0" w:color="auto"/>
        <w:right w:val="none" w:sz="0" w:space="0" w:color="auto"/>
      </w:divBdr>
    </w:div>
    <w:div w:id="644703176">
      <w:bodyDiv w:val="1"/>
      <w:marLeft w:val="0"/>
      <w:marRight w:val="0"/>
      <w:marTop w:val="0"/>
      <w:marBottom w:val="0"/>
      <w:divBdr>
        <w:top w:val="none" w:sz="0" w:space="0" w:color="auto"/>
        <w:left w:val="none" w:sz="0" w:space="0" w:color="auto"/>
        <w:bottom w:val="none" w:sz="0" w:space="0" w:color="auto"/>
        <w:right w:val="none" w:sz="0" w:space="0" w:color="auto"/>
      </w:divBdr>
      <w:divsChild>
        <w:div w:id="1269435988">
          <w:marLeft w:val="0"/>
          <w:marRight w:val="0"/>
          <w:marTop w:val="0"/>
          <w:marBottom w:val="0"/>
          <w:divBdr>
            <w:top w:val="none" w:sz="0" w:space="0" w:color="auto"/>
            <w:left w:val="none" w:sz="0" w:space="0" w:color="auto"/>
            <w:bottom w:val="none" w:sz="0" w:space="0" w:color="auto"/>
            <w:right w:val="none" w:sz="0" w:space="0" w:color="auto"/>
          </w:divBdr>
          <w:divsChild>
            <w:div w:id="1643197666">
              <w:marLeft w:val="0"/>
              <w:marRight w:val="0"/>
              <w:marTop w:val="0"/>
              <w:marBottom w:val="0"/>
              <w:divBdr>
                <w:top w:val="none" w:sz="0" w:space="0" w:color="auto"/>
                <w:left w:val="none" w:sz="0" w:space="0" w:color="auto"/>
                <w:bottom w:val="none" w:sz="0" w:space="0" w:color="auto"/>
                <w:right w:val="none" w:sz="0" w:space="0" w:color="auto"/>
              </w:divBdr>
              <w:divsChild>
                <w:div w:id="632903715">
                  <w:marLeft w:val="0"/>
                  <w:marRight w:val="0"/>
                  <w:marTop w:val="0"/>
                  <w:marBottom w:val="0"/>
                  <w:divBdr>
                    <w:top w:val="none" w:sz="0" w:space="0" w:color="auto"/>
                    <w:left w:val="none" w:sz="0" w:space="0" w:color="auto"/>
                    <w:bottom w:val="none" w:sz="0" w:space="0" w:color="auto"/>
                    <w:right w:val="none" w:sz="0" w:space="0" w:color="auto"/>
                  </w:divBdr>
                  <w:divsChild>
                    <w:div w:id="1428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8264">
      <w:bodyDiv w:val="1"/>
      <w:marLeft w:val="0"/>
      <w:marRight w:val="0"/>
      <w:marTop w:val="0"/>
      <w:marBottom w:val="0"/>
      <w:divBdr>
        <w:top w:val="none" w:sz="0" w:space="0" w:color="auto"/>
        <w:left w:val="none" w:sz="0" w:space="0" w:color="auto"/>
        <w:bottom w:val="none" w:sz="0" w:space="0" w:color="auto"/>
        <w:right w:val="none" w:sz="0" w:space="0" w:color="auto"/>
      </w:divBdr>
    </w:div>
    <w:div w:id="1239514874">
      <w:bodyDiv w:val="1"/>
      <w:marLeft w:val="0"/>
      <w:marRight w:val="0"/>
      <w:marTop w:val="0"/>
      <w:marBottom w:val="0"/>
      <w:divBdr>
        <w:top w:val="none" w:sz="0" w:space="0" w:color="auto"/>
        <w:left w:val="none" w:sz="0" w:space="0" w:color="auto"/>
        <w:bottom w:val="none" w:sz="0" w:space="0" w:color="auto"/>
        <w:right w:val="none" w:sz="0" w:space="0" w:color="auto"/>
      </w:divBdr>
    </w:div>
    <w:div w:id="1546872683">
      <w:bodyDiv w:val="1"/>
      <w:marLeft w:val="0"/>
      <w:marRight w:val="0"/>
      <w:marTop w:val="0"/>
      <w:marBottom w:val="0"/>
      <w:divBdr>
        <w:top w:val="none" w:sz="0" w:space="0" w:color="auto"/>
        <w:left w:val="none" w:sz="0" w:space="0" w:color="auto"/>
        <w:bottom w:val="none" w:sz="0" w:space="0" w:color="auto"/>
        <w:right w:val="none" w:sz="0" w:space="0" w:color="auto"/>
      </w:divBdr>
    </w:div>
    <w:div w:id="20445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raisse@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gkiker@ufl.edu" TargetMode="External"/><Relationship Id="rId12" Type="http://schemas.openxmlformats.org/officeDocument/2006/relationships/hyperlink" Target="https://gatorevals.aa.ufl.edu/students/" TargetMode="External"/><Relationship Id="rId17" Type="http://schemas.openxmlformats.org/officeDocument/2006/relationships/hyperlink" Target="http://www.crc.ufl.edu/" TargetMode="External"/><Relationship Id="rId2" Type="http://schemas.openxmlformats.org/officeDocument/2006/relationships/numbering" Target="numbering.xml"/><Relationship Id="rId16" Type="http://schemas.openxmlformats.org/officeDocument/2006/relationships/hyperlink" Target="http://www.counseling.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aw7385@ufl.edu" TargetMode="Externa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s://disability.ufl.edu/" TargetMode="External"/><Relationship Id="rId10" Type="http://schemas.openxmlformats.org/officeDocument/2006/relationships/hyperlink" Target="https://catalog.ufl.edu/UGRD/academic-regulations/attendance-policies/" TargetMode="External"/><Relationship Id="rId19" Type="http://schemas.openxmlformats.org/officeDocument/2006/relationships/hyperlink" Target="https://pfs.tnt.aa.ufl.edu/state-authorization-status/" TargetMode="External"/><Relationship Id="rId4" Type="http://schemas.openxmlformats.org/officeDocument/2006/relationships/settings" Target="settings.xml"/><Relationship Id="rId9" Type="http://schemas.openxmlformats.org/officeDocument/2006/relationships/hyperlink" Target="https://www.lynda.com/Excel-tutorials/Excel-Quick-Tips/530432-2.html?org=ufl.edu" TargetMode="External"/><Relationship Id="rId14" Type="http://schemas.openxmlformats.org/officeDocument/2006/relationships/hyperlink" Target="http://www.dso.ufl.edu/sccr/process/student-conduct-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1DB0-E124-46A6-9CD2-E4AF7016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Watson,Jonathan A</dc:creator>
  <cp:keywords/>
  <dc:description/>
  <cp:lastModifiedBy>Watson,Jonathan A</cp:lastModifiedBy>
  <cp:revision>11</cp:revision>
  <cp:lastPrinted>2023-09-18T11:58:00Z</cp:lastPrinted>
  <dcterms:created xsi:type="dcterms:W3CDTF">2023-08-16T13:30:00Z</dcterms:created>
  <dcterms:modified xsi:type="dcterms:W3CDTF">2023-09-18T21:02:00Z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